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552" w:rsidRPr="00FF5181" w:rsidRDefault="00730552" w:rsidP="00993A76">
      <w:pPr>
        <w:spacing w:after="0"/>
        <w:rPr>
          <w:rFonts w:ascii="Times New Roman" w:hAnsi="Times New Roman"/>
          <w:sz w:val="20"/>
          <w:szCs w:val="20"/>
        </w:rPr>
      </w:pPr>
    </w:p>
    <w:p w:rsidR="00730552" w:rsidRPr="0085107A" w:rsidRDefault="00730552" w:rsidP="00FF5181">
      <w:pPr>
        <w:pStyle w:val="Title"/>
        <w:jc w:val="right"/>
        <w:rPr>
          <w:sz w:val="28"/>
          <w:szCs w:val="28"/>
          <w:vertAlign w:val="superscript"/>
        </w:rPr>
      </w:pPr>
      <w:r w:rsidRPr="0085107A">
        <w:rPr>
          <w:sz w:val="28"/>
          <w:szCs w:val="28"/>
          <w:vertAlign w:val="superscript"/>
        </w:rPr>
        <w:t>ПРОЕКТ</w:t>
      </w:r>
    </w:p>
    <w:p w:rsidR="00730552" w:rsidRPr="009B627A" w:rsidRDefault="00730552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РОССИЙСКАЯ ФЕДЕРАЦИЯ</w:t>
      </w:r>
    </w:p>
    <w:p w:rsidR="00730552" w:rsidRPr="009B627A" w:rsidRDefault="00730552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ОРЛОВСКАЯ ОБЛАСТЬ СВЕРДЛОВСКИЙ РАЙОН</w:t>
      </w:r>
    </w:p>
    <w:p w:rsidR="00730552" w:rsidRPr="009B627A" w:rsidRDefault="00730552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КОТОВСКИЙ СЕЛЬСКИЙ СОВЕТ НАРОДНЫХ ДЕПУТАТОВ</w:t>
      </w:r>
    </w:p>
    <w:p w:rsidR="00730552" w:rsidRPr="009B627A" w:rsidRDefault="00730552" w:rsidP="007B135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30552" w:rsidRPr="009B627A" w:rsidRDefault="00730552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РЕШЕНИЕ</w:t>
      </w:r>
    </w:p>
    <w:p w:rsidR="00730552" w:rsidRPr="009B627A" w:rsidRDefault="00730552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30552" w:rsidRPr="009B627A" w:rsidRDefault="00730552" w:rsidP="0064422A">
      <w:pPr>
        <w:spacing w:after="0" w:line="240" w:lineRule="auto"/>
        <w:ind w:left="-330" w:firstLine="330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    от                        </w:t>
      </w:r>
      <w:smartTag w:uri="urn:schemas-microsoft-com:office:smarttags" w:element="metricconverter">
        <w:smartTagPr>
          <w:attr w:name="ProductID" w:val="2024 г"/>
        </w:smartTagPr>
        <w:r w:rsidRPr="009B627A">
          <w:rPr>
            <w:rFonts w:ascii="Arial" w:hAnsi="Arial" w:cs="Arial"/>
            <w:sz w:val="24"/>
            <w:szCs w:val="24"/>
          </w:rPr>
          <w:t>2024 г</w:t>
        </w:r>
      </w:smartTag>
      <w:r w:rsidRPr="009B627A">
        <w:rPr>
          <w:rFonts w:ascii="Arial" w:hAnsi="Arial" w:cs="Arial"/>
          <w:sz w:val="24"/>
          <w:szCs w:val="24"/>
        </w:rPr>
        <w:t xml:space="preserve">.                                                             № </w:t>
      </w:r>
    </w:p>
    <w:p w:rsidR="00730552" w:rsidRPr="009B627A" w:rsidRDefault="00730552" w:rsidP="007B13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    д. Котовка</w:t>
      </w:r>
    </w:p>
    <w:p w:rsidR="00730552" w:rsidRPr="009B627A" w:rsidRDefault="00730552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30552" w:rsidRPr="009B627A" w:rsidRDefault="00730552" w:rsidP="007B1352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Об исполнении бюджета Котовского сельского поселения Свердловского района Орловской области за 1 полугодие 2024 года</w:t>
      </w:r>
    </w:p>
    <w:p w:rsidR="00730552" w:rsidRPr="009B627A" w:rsidRDefault="00730552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30552" w:rsidRPr="009B627A" w:rsidRDefault="00730552" w:rsidP="007B135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Принято на   заседании сельского Совета народных депутатов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6"/>
      </w:tblGrid>
      <w:tr w:rsidR="00730552" w:rsidRPr="009B627A" w:rsidTr="00F27EA7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30552" w:rsidRPr="009B627A" w:rsidRDefault="00730552" w:rsidP="00F27EA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730552" w:rsidRPr="009B627A" w:rsidRDefault="00730552" w:rsidP="00F27EA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Рассмотрев представленный администрацией Котовского сельского поселения Свердловского района Орловской области отчет  об исполнении бюджета  Котовского сельского поселения Свердловского района Орловской области за 1 полугодие 2024 года,  сельский  Совет  народных депутатов </w:t>
      </w:r>
      <w:r w:rsidRPr="009B627A">
        <w:rPr>
          <w:rFonts w:ascii="Arial" w:hAnsi="Arial" w:cs="Arial"/>
          <w:b/>
          <w:sz w:val="24"/>
          <w:szCs w:val="24"/>
        </w:rPr>
        <w:t>РЕШИЛ:</w:t>
      </w:r>
    </w:p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1. Утвердить отчет об исполнении бюджета  Котовского сельского поселения Свердловского района Орловской области за  1 полугодие 2024 года по доходам в сумме  2632,3 тыс. рублей и по расходам в сумме  3196,7 тыс. рублей со следующими показателями:</w:t>
      </w:r>
    </w:p>
    <w:p w:rsidR="00730552" w:rsidRPr="009B627A" w:rsidRDefault="00730552" w:rsidP="009B627A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и</w:t>
      </w:r>
      <w:r w:rsidRPr="009B627A">
        <w:rPr>
          <w:rFonts w:ascii="Arial" w:hAnsi="Arial" w:cs="Arial"/>
          <w:color w:val="000000"/>
          <w:sz w:val="24"/>
          <w:szCs w:val="24"/>
        </w:rPr>
        <w:t xml:space="preserve">сточники финансирования дефицита бюджета Котовского сельского поселения Свердловского района Орловской области за 1 полугодие 2024 года, </w:t>
      </w:r>
      <w:r w:rsidRPr="009B627A">
        <w:rPr>
          <w:rFonts w:ascii="Arial" w:hAnsi="Arial" w:cs="Arial"/>
          <w:sz w:val="24"/>
          <w:szCs w:val="24"/>
        </w:rPr>
        <w:t>согласно приложению №1;</w:t>
      </w:r>
    </w:p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исполнению  доходов бюджета Котовского сельского поселения Свердловского района Орловской области за 1 полугодие 2024 года, согласно приложению №</w:t>
      </w:r>
      <w:r>
        <w:rPr>
          <w:rFonts w:ascii="Arial" w:hAnsi="Arial" w:cs="Arial"/>
          <w:sz w:val="24"/>
          <w:szCs w:val="24"/>
        </w:rPr>
        <w:t>2</w:t>
      </w:r>
      <w:r w:rsidRPr="009B627A">
        <w:rPr>
          <w:rFonts w:ascii="Arial" w:hAnsi="Arial" w:cs="Arial"/>
          <w:sz w:val="24"/>
          <w:szCs w:val="24"/>
        </w:rPr>
        <w:t>;</w:t>
      </w:r>
    </w:p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-по расходам бюджета Котовского сельского поселения Свердловского района Орловской области за 1 полугодие 2024 года по разделам и подразделам классификации расходов бюджета Котовского сельского поселения Свердловского района Орловской области, согласно приложению №</w:t>
      </w:r>
      <w:r>
        <w:rPr>
          <w:rFonts w:ascii="Arial" w:hAnsi="Arial" w:cs="Arial"/>
          <w:sz w:val="24"/>
          <w:szCs w:val="24"/>
        </w:rPr>
        <w:t>3</w:t>
      </w:r>
      <w:r w:rsidRPr="009B627A">
        <w:rPr>
          <w:rFonts w:ascii="Arial" w:hAnsi="Arial" w:cs="Arial"/>
          <w:sz w:val="24"/>
          <w:szCs w:val="24"/>
        </w:rPr>
        <w:t>;</w:t>
      </w:r>
    </w:p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расходам бюджета Котовского сельского поселения Свердловского района Орловской области за 1 полугодие 2024 года по разделам и подразделам, целевым статьям и видам расходов бюджета  Котовского сельского поселения Свердловского района Орловской области, согласно приложению №</w:t>
      </w:r>
      <w:r>
        <w:rPr>
          <w:rFonts w:ascii="Arial" w:hAnsi="Arial" w:cs="Arial"/>
          <w:sz w:val="24"/>
          <w:szCs w:val="24"/>
        </w:rPr>
        <w:t>4</w:t>
      </w:r>
      <w:r w:rsidRPr="009B627A">
        <w:rPr>
          <w:rFonts w:ascii="Arial" w:hAnsi="Arial" w:cs="Arial"/>
          <w:sz w:val="24"/>
          <w:szCs w:val="24"/>
        </w:rPr>
        <w:t>;</w:t>
      </w:r>
    </w:p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ведомственной структуре расходов бюджета Котовского сельского поселения Свердловского района Орловской области за 1 полугодие 2024 года, согласно приложению №</w:t>
      </w:r>
      <w:r>
        <w:rPr>
          <w:rFonts w:ascii="Arial" w:hAnsi="Arial" w:cs="Arial"/>
          <w:sz w:val="24"/>
          <w:szCs w:val="24"/>
        </w:rPr>
        <w:t>5</w:t>
      </w:r>
      <w:r w:rsidRPr="009B627A">
        <w:rPr>
          <w:rFonts w:ascii="Arial" w:hAnsi="Arial" w:cs="Arial"/>
          <w:sz w:val="24"/>
          <w:szCs w:val="24"/>
        </w:rPr>
        <w:t>;</w:t>
      </w:r>
    </w:p>
    <w:p w:rsidR="00730552" w:rsidRPr="009B627A" w:rsidRDefault="00730552" w:rsidP="005F6C3D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- по расходам бюджета Котовского сельского поселения Свердловского района Орловской области на реализацию муниципальных программ на территории Котовского сельского поселения Свердловского района Орловской области за 1 полугодие 2024 года, согласно приложению №</w:t>
      </w:r>
      <w:r>
        <w:rPr>
          <w:rFonts w:ascii="Arial" w:hAnsi="Arial" w:cs="Arial"/>
          <w:sz w:val="24"/>
          <w:szCs w:val="24"/>
        </w:rPr>
        <w:t>6</w:t>
      </w:r>
      <w:r w:rsidRPr="009B627A">
        <w:rPr>
          <w:rFonts w:ascii="Arial" w:hAnsi="Arial" w:cs="Arial"/>
          <w:sz w:val="24"/>
          <w:szCs w:val="24"/>
        </w:rPr>
        <w:t>.</w:t>
      </w:r>
    </w:p>
    <w:p w:rsidR="00730552" w:rsidRPr="009B627A" w:rsidRDefault="00730552" w:rsidP="003223F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>2</w:t>
      </w:r>
      <w:r w:rsidRPr="009B627A">
        <w:rPr>
          <w:rFonts w:ascii="Arial" w:hAnsi="Arial" w:cs="Arial"/>
          <w:b/>
          <w:sz w:val="24"/>
          <w:szCs w:val="24"/>
        </w:rPr>
        <w:t xml:space="preserve">. </w:t>
      </w:r>
      <w:r w:rsidRPr="009B627A">
        <w:rPr>
          <w:rFonts w:ascii="Arial" w:hAnsi="Arial" w:cs="Arial"/>
          <w:sz w:val="24"/>
          <w:szCs w:val="24"/>
        </w:rPr>
        <w:t xml:space="preserve">Настоящее решение  вступает в силу  со дня официального обнародования. </w:t>
      </w:r>
    </w:p>
    <w:p w:rsidR="00730552" w:rsidRPr="009B627A" w:rsidRDefault="00730552" w:rsidP="008F4F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ab/>
        <w:t xml:space="preserve">   Глава Котовского</w:t>
      </w:r>
    </w:p>
    <w:p w:rsidR="00730552" w:rsidRPr="009B627A" w:rsidRDefault="00730552" w:rsidP="008F4F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627A">
        <w:rPr>
          <w:rFonts w:ascii="Arial" w:hAnsi="Arial" w:cs="Arial"/>
          <w:sz w:val="24"/>
          <w:szCs w:val="24"/>
        </w:rPr>
        <w:t xml:space="preserve">           сельского поселения                                                             С.А. Степаничев</w:t>
      </w:r>
    </w:p>
    <w:p w:rsidR="00730552" w:rsidRDefault="00730552" w:rsidP="009B627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730552" w:rsidSect="0064422A">
          <w:pgSz w:w="11906" w:h="16838"/>
          <w:pgMar w:top="227" w:right="1457" w:bottom="720" w:left="1077" w:header="709" w:footer="709" w:gutter="0"/>
          <w:pgNumType w:start="1"/>
          <w:cols w:space="720"/>
        </w:sectPr>
      </w:pPr>
    </w:p>
    <w:tbl>
      <w:tblPr>
        <w:tblW w:w="11128" w:type="dxa"/>
        <w:tblInd w:w="-772" w:type="dxa"/>
        <w:tblLook w:val="0000"/>
      </w:tblPr>
      <w:tblGrid>
        <w:gridCol w:w="1518"/>
        <w:gridCol w:w="640"/>
        <w:gridCol w:w="642"/>
        <w:gridCol w:w="4081"/>
        <w:gridCol w:w="1151"/>
        <w:gridCol w:w="1376"/>
        <w:gridCol w:w="1720"/>
      </w:tblGrid>
      <w:tr w:rsidR="00730552" w:rsidRPr="009B627A" w:rsidTr="0064422A">
        <w:trPr>
          <w:trHeight w:val="782"/>
        </w:trPr>
        <w:tc>
          <w:tcPr>
            <w:tcW w:w="111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599" w:type="dxa"/>
              <w:tblLook w:val="0000"/>
            </w:tblPr>
            <w:tblGrid>
              <w:gridCol w:w="7668"/>
              <w:gridCol w:w="2376"/>
              <w:gridCol w:w="323"/>
              <w:gridCol w:w="236"/>
            </w:tblGrid>
            <w:tr w:rsidR="00730552" w:rsidRPr="009B627A" w:rsidTr="0064422A">
              <w:trPr>
                <w:gridAfter w:val="2"/>
                <w:wAfter w:w="555" w:type="dxa"/>
                <w:trHeight w:val="121"/>
              </w:trPr>
              <w:tc>
                <w:tcPr>
                  <w:tcW w:w="10044" w:type="dxa"/>
                  <w:gridSpan w:val="2"/>
                  <w:noWrap/>
                  <w:vAlign w:val="bottom"/>
                </w:tcPr>
                <w:p w:rsidR="00730552" w:rsidRPr="009B627A" w:rsidRDefault="00730552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0552" w:rsidRPr="009B627A" w:rsidTr="0064422A">
              <w:trPr>
                <w:gridAfter w:val="2"/>
                <w:wAfter w:w="555" w:type="dxa"/>
                <w:trHeight w:val="304"/>
              </w:trPr>
              <w:tc>
                <w:tcPr>
                  <w:tcW w:w="7668" w:type="dxa"/>
                  <w:noWrap/>
                  <w:vAlign w:val="bottom"/>
                </w:tcPr>
                <w:p w:rsidR="00730552" w:rsidRPr="009B627A" w:rsidRDefault="00730552" w:rsidP="009B62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6" w:type="dxa"/>
                  <w:noWrap/>
                  <w:vAlign w:val="bottom"/>
                </w:tcPr>
                <w:p w:rsidR="00730552" w:rsidRPr="009B627A" w:rsidRDefault="00730552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0552" w:rsidRPr="009B627A" w:rsidTr="0064422A">
              <w:trPr>
                <w:trHeight w:val="64"/>
              </w:trPr>
              <w:tc>
                <w:tcPr>
                  <w:tcW w:w="10599" w:type="dxa"/>
                  <w:gridSpan w:val="4"/>
                  <w:noWrap/>
                  <w:vAlign w:val="bottom"/>
                </w:tcPr>
                <w:p w:rsidR="00730552" w:rsidRPr="009B627A" w:rsidRDefault="00730552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0552" w:rsidRPr="009B627A" w:rsidTr="0064422A">
              <w:trPr>
                <w:trHeight w:val="304"/>
              </w:trPr>
              <w:tc>
                <w:tcPr>
                  <w:tcW w:w="10367" w:type="dxa"/>
                  <w:gridSpan w:val="3"/>
                  <w:noWrap/>
                  <w:vAlign w:val="bottom"/>
                </w:tcPr>
                <w:p w:rsidR="00730552" w:rsidRDefault="00730552" w:rsidP="009B62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730552" w:rsidRDefault="00730552" w:rsidP="009B62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сельского Совета</w:t>
                  </w:r>
                </w:p>
                <w:p w:rsidR="00730552" w:rsidRPr="009B627A" w:rsidRDefault="00730552" w:rsidP="009B62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от     и   </w:t>
                  </w:r>
                  <w:smartTag w:uri="urn:schemas-microsoft-com:office:smarttags" w:element="metricconverter">
                    <w:smartTagPr>
                      <w:attr w:name="ProductID" w:val="2024 г"/>
                    </w:smartTagP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2024 г</w:t>
                    </w:r>
                  </w:smartTag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№ </w:t>
                  </w:r>
                </w:p>
              </w:tc>
              <w:tc>
                <w:tcPr>
                  <w:tcW w:w="232" w:type="dxa"/>
                  <w:noWrap/>
                  <w:vAlign w:val="bottom"/>
                </w:tcPr>
                <w:p w:rsidR="00730552" w:rsidRPr="009B627A" w:rsidRDefault="00730552" w:rsidP="009B627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30552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0552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дефицита бюджета Котовского сельского поселения Свердловского района Орловской области за 1 полугодие 2024 год</w:t>
            </w:r>
          </w:p>
        </w:tc>
      </w:tr>
      <w:tr w:rsidR="00730552" w:rsidRPr="009B627A" w:rsidTr="0064422A">
        <w:trPr>
          <w:trHeight w:val="421"/>
        </w:trPr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9B627A" w:rsidRDefault="00730552" w:rsidP="009B627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тыс.руб.</w:t>
            </w:r>
          </w:p>
        </w:tc>
      </w:tr>
      <w:tr w:rsidR="00730552" w:rsidRPr="009B627A" w:rsidTr="0064422A">
        <w:trPr>
          <w:trHeight w:val="316"/>
        </w:trPr>
        <w:tc>
          <w:tcPr>
            <w:tcW w:w="2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4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План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7A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552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7A">
              <w:rPr>
                <w:rFonts w:ascii="Arial" w:hAnsi="Arial" w:cs="Arial"/>
                <w:color w:val="000000"/>
                <w:sz w:val="20"/>
                <w:szCs w:val="20"/>
              </w:rPr>
              <w:t xml:space="preserve">Отклонение </w:t>
            </w:r>
          </w:p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7A">
              <w:rPr>
                <w:rFonts w:ascii="Arial" w:hAnsi="Arial" w:cs="Arial"/>
                <w:color w:val="000000"/>
                <w:sz w:val="20"/>
                <w:szCs w:val="20"/>
              </w:rPr>
              <w:t>(+/-)</w:t>
            </w:r>
          </w:p>
        </w:tc>
      </w:tr>
      <w:tr w:rsidR="00730552" w:rsidRPr="009B627A" w:rsidTr="0064422A">
        <w:trPr>
          <w:trHeight w:val="496"/>
        </w:trPr>
        <w:tc>
          <w:tcPr>
            <w:tcW w:w="2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0552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564,4</w:t>
            </w:r>
          </w:p>
        </w:tc>
      </w:tr>
      <w:tr w:rsidR="00730552" w:rsidRPr="009B627A" w:rsidTr="0064422A">
        <w:trPr>
          <w:trHeight w:val="67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000 01 05 00 00 00 0000 000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564,4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564,4</w:t>
            </w:r>
          </w:p>
        </w:tc>
      </w:tr>
      <w:tr w:rsidR="00730552" w:rsidRPr="009B627A" w:rsidTr="0064422A">
        <w:trPr>
          <w:trHeight w:val="67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000 01 05 00 00 00 0000 500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730552" w:rsidRPr="009B627A" w:rsidTr="0064422A">
        <w:trPr>
          <w:trHeight w:val="692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000 01 05 02 00 00 0000 500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730552" w:rsidRPr="009B627A" w:rsidTr="0064422A">
        <w:trPr>
          <w:trHeight w:val="662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000 01 05 02 01 00 0000 510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730552" w:rsidRPr="009B627A" w:rsidTr="0064422A">
        <w:trPr>
          <w:trHeight w:val="91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000 01 05 02 01 10 0000 510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-2 632,3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4 098,1</w:t>
            </w:r>
          </w:p>
        </w:tc>
      </w:tr>
      <w:tr w:rsidR="00730552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000 01 05 00 00 00 0000 600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B627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  <w:tr w:rsidR="00730552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000 01 05 02 00 00 0000 600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  <w:tr w:rsidR="00730552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000 01 05 02 01 00 0000 610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  <w:tr w:rsidR="00730552" w:rsidRPr="009B627A" w:rsidTr="0064422A">
        <w:trPr>
          <w:trHeight w:val="767"/>
        </w:trPr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000 01 05 02 01 10 0000 610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7A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sz w:val="24"/>
                <w:szCs w:val="24"/>
              </w:rPr>
              <w:t>6 730,4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color w:val="000000"/>
                <w:sz w:val="24"/>
                <w:szCs w:val="24"/>
              </w:rPr>
              <w:t>3 196,7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0552" w:rsidRPr="009B627A" w:rsidRDefault="00730552" w:rsidP="009B6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-3 533,7</w:t>
            </w:r>
          </w:p>
        </w:tc>
      </w:tr>
    </w:tbl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p w:rsidR="00730552" w:rsidRDefault="00730552" w:rsidP="008F4F9F">
      <w:pPr>
        <w:tabs>
          <w:tab w:val="left" w:pos="1365"/>
        </w:tabs>
        <w:rPr>
          <w:rFonts w:ascii="Times New Roman" w:hAnsi="Times New Roman"/>
          <w:sz w:val="18"/>
          <w:szCs w:val="18"/>
        </w:rPr>
      </w:pPr>
    </w:p>
    <w:tbl>
      <w:tblPr>
        <w:tblW w:w="10890" w:type="dxa"/>
        <w:tblInd w:w="-552" w:type="dxa"/>
        <w:tblLayout w:type="fixed"/>
        <w:tblLook w:val="0000"/>
      </w:tblPr>
      <w:tblGrid>
        <w:gridCol w:w="633"/>
        <w:gridCol w:w="1960"/>
        <w:gridCol w:w="1575"/>
        <w:gridCol w:w="236"/>
        <w:gridCol w:w="519"/>
        <w:gridCol w:w="678"/>
        <w:gridCol w:w="785"/>
        <w:gridCol w:w="360"/>
        <w:gridCol w:w="980"/>
        <w:gridCol w:w="168"/>
        <w:gridCol w:w="1145"/>
        <w:gridCol w:w="18"/>
        <w:gridCol w:w="750"/>
        <w:gridCol w:w="604"/>
        <w:gridCol w:w="179"/>
        <w:gridCol w:w="300"/>
      </w:tblGrid>
      <w:tr w:rsidR="00730552" w:rsidRPr="0064422A" w:rsidTr="00AD3ED6">
        <w:trPr>
          <w:gridAfter w:val="2"/>
          <w:wAfter w:w="487" w:type="dxa"/>
          <w:trHeight w:val="596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730552" w:rsidRPr="0064422A" w:rsidTr="00AD3ED6">
        <w:trPr>
          <w:gridAfter w:val="2"/>
          <w:wAfter w:w="487" w:type="dxa"/>
          <w:trHeight w:val="223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к решению сельского                                                                                   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</w:t>
            </w:r>
          </w:p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Совета народных депутатов</w:t>
            </w:r>
          </w:p>
        </w:tc>
      </w:tr>
      <w:tr w:rsidR="00730552" w:rsidRPr="0064422A" w:rsidTr="00AD3ED6">
        <w:trPr>
          <w:gridAfter w:val="2"/>
          <w:wAfter w:w="487" w:type="dxa"/>
          <w:trHeight w:val="312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7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</w:t>
            </w: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..2024  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№</w:t>
            </w:r>
          </w:p>
        </w:tc>
      </w:tr>
      <w:tr w:rsidR="00730552" w:rsidRPr="0064422A" w:rsidTr="00AD3ED6">
        <w:trPr>
          <w:trHeight w:val="30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552" w:rsidRPr="0064422A" w:rsidTr="00AD3ED6">
        <w:trPr>
          <w:gridAfter w:val="2"/>
          <w:wAfter w:w="487" w:type="dxa"/>
          <w:trHeight w:val="630"/>
        </w:trPr>
        <w:tc>
          <w:tcPr>
            <w:tcW w:w="1040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422A">
              <w:rPr>
                <w:rFonts w:ascii="Arial" w:hAnsi="Arial" w:cs="Arial"/>
                <w:sz w:val="24"/>
                <w:szCs w:val="24"/>
              </w:rPr>
              <w:t>Исполнение доходов бюджета Котовского сельского поселения Свердловского района Орловской области за 1 полугодие 2024 года</w:t>
            </w:r>
          </w:p>
        </w:tc>
      </w:tr>
      <w:tr w:rsidR="00730552" w:rsidRPr="0064422A" w:rsidTr="00AD3ED6">
        <w:trPr>
          <w:trHeight w:val="33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0552" w:rsidRPr="0064422A" w:rsidTr="00AD3ED6">
        <w:trPr>
          <w:trHeight w:val="360"/>
        </w:trPr>
        <w:tc>
          <w:tcPr>
            <w:tcW w:w="2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36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План -сумма,    тыс.руб.</w:t>
            </w:r>
          </w:p>
        </w:tc>
        <w:tc>
          <w:tcPr>
            <w:tcW w:w="13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%   Исполнения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22A">
              <w:rPr>
                <w:rFonts w:ascii="Arial" w:hAnsi="Arial" w:cs="Arial"/>
                <w:color w:val="000000"/>
                <w:sz w:val="18"/>
                <w:szCs w:val="18"/>
              </w:rPr>
              <w:t xml:space="preserve">Отклонение </w:t>
            </w:r>
          </w:p>
        </w:tc>
      </w:tr>
      <w:tr w:rsidR="00730552" w:rsidRPr="0064422A" w:rsidTr="00AD3ED6">
        <w:trPr>
          <w:trHeight w:val="690"/>
        </w:trPr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22A">
              <w:rPr>
                <w:rFonts w:ascii="Arial" w:hAnsi="Arial" w:cs="Arial"/>
                <w:color w:val="000000"/>
                <w:sz w:val="18"/>
                <w:szCs w:val="18"/>
              </w:rPr>
              <w:t>(+/-)</w:t>
            </w:r>
          </w:p>
        </w:tc>
      </w:tr>
      <w:tr w:rsidR="00730552" w:rsidRPr="0064422A" w:rsidTr="00AD3ED6">
        <w:trPr>
          <w:trHeight w:val="70"/>
        </w:trPr>
        <w:tc>
          <w:tcPr>
            <w:tcW w:w="2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22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30552" w:rsidRPr="0064422A" w:rsidTr="00AD3ED6">
        <w:trPr>
          <w:trHeight w:val="30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6743,4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2632,3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39,0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-4111,1</w:t>
            </w:r>
          </w:p>
        </w:tc>
      </w:tr>
      <w:tr w:rsidR="00730552" w:rsidRPr="0064422A" w:rsidTr="00AD3ED6">
        <w:trPr>
          <w:trHeight w:val="312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4210,7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821,7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19,5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-3389,0</w:t>
            </w:r>
          </w:p>
        </w:tc>
      </w:tr>
      <w:tr w:rsidR="00730552" w:rsidRPr="0064422A" w:rsidTr="00AD3ED6">
        <w:trPr>
          <w:trHeight w:val="36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000 1 01 02000 01 0000 110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525,0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259,6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49,4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-265,4</w:t>
            </w:r>
          </w:p>
        </w:tc>
      </w:tr>
      <w:tr w:rsidR="00730552" w:rsidRPr="0064422A" w:rsidTr="00AD3ED6">
        <w:trPr>
          <w:trHeight w:val="615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000 1 05 03010 01 0000 110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288,3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188,1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65,2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-100,2</w:t>
            </w:r>
          </w:p>
        </w:tc>
      </w:tr>
      <w:tr w:rsidR="00730552" w:rsidRPr="0064422A" w:rsidTr="00AD3ED6">
        <w:trPr>
          <w:trHeight w:val="1196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000 1 06 01030 10 0000 110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16,4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-483,6</w:t>
            </w:r>
          </w:p>
        </w:tc>
      </w:tr>
      <w:tr w:rsidR="00730552" w:rsidRPr="0064422A" w:rsidTr="00AD3ED6">
        <w:trPr>
          <w:trHeight w:val="821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 xml:space="preserve">000 1 06 06033 10 0000 110                        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406,0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179,4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44,2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-226,6</w:t>
            </w:r>
          </w:p>
        </w:tc>
      </w:tr>
      <w:tr w:rsidR="00730552" w:rsidRPr="0064422A" w:rsidTr="00AD3ED6">
        <w:trPr>
          <w:trHeight w:val="892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000 1 06 06043 10 0000 110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Земельный 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2491,4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178,2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-2313,2</w:t>
            </w:r>
          </w:p>
        </w:tc>
      </w:tr>
      <w:tr w:rsidR="00730552" w:rsidRPr="0064422A" w:rsidTr="00AD3ED6">
        <w:trPr>
          <w:trHeight w:val="341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4422A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2532,7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1810,6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sz w:val="20"/>
                <w:szCs w:val="20"/>
              </w:rPr>
              <w:t>71,5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-722,1</w:t>
            </w:r>
          </w:p>
        </w:tc>
      </w:tr>
      <w:tr w:rsidR="00730552" w:rsidRPr="0064422A" w:rsidTr="00AD3ED6">
        <w:trPr>
          <w:trHeight w:val="890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000 2 02 15002 10 0000 151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 xml:space="preserve">Дотации бюджетам сельских поселений на поддержку мер по обеспечению </w:t>
            </w:r>
            <w:r>
              <w:rPr>
                <w:rFonts w:ascii="Arial" w:hAnsi="Arial" w:cs="Arial"/>
                <w:sz w:val="20"/>
                <w:szCs w:val="20"/>
              </w:rPr>
              <w:t>сбалансированно</w:t>
            </w:r>
            <w:r w:rsidRPr="0064422A">
              <w:rPr>
                <w:rFonts w:ascii="Arial" w:hAnsi="Arial" w:cs="Arial"/>
                <w:sz w:val="20"/>
                <w:szCs w:val="20"/>
              </w:rPr>
              <w:t>сти бюджетов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30552" w:rsidRPr="0064422A" w:rsidTr="00AD3ED6">
        <w:trPr>
          <w:trHeight w:val="853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000 2 02 16001 10 0000 151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муниципальных районов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30552" w:rsidRPr="0064422A" w:rsidTr="00AD3ED6">
        <w:trPr>
          <w:trHeight w:val="1367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000 2 02 35118 10 0000 151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органами местного 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64422A">
              <w:rPr>
                <w:rFonts w:ascii="Arial" w:hAnsi="Arial" w:cs="Arial"/>
                <w:sz w:val="20"/>
                <w:szCs w:val="20"/>
              </w:rPr>
              <w:t>амоуправления поселений, муниципальных и городских округов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398,7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199,4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-199,3</w:t>
            </w:r>
          </w:p>
        </w:tc>
      </w:tr>
      <w:tr w:rsidR="00730552" w:rsidRPr="0064422A" w:rsidTr="00AD3ED6">
        <w:trPr>
          <w:trHeight w:val="709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000 2 02 49999 10 0000 151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Прочие межбюджетные трансферты передаваемые, бюджетам сельских поселений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948,0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425,2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-522,8</w:t>
            </w:r>
          </w:p>
        </w:tc>
      </w:tr>
      <w:tr w:rsidR="00730552" w:rsidRPr="0064422A" w:rsidTr="00AD3ED6">
        <w:trPr>
          <w:trHeight w:val="889"/>
        </w:trPr>
        <w:tc>
          <w:tcPr>
            <w:tcW w:w="2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422A">
              <w:rPr>
                <w:rFonts w:ascii="Arial" w:hAnsi="Arial" w:cs="Arial"/>
                <w:sz w:val="18"/>
                <w:szCs w:val="18"/>
              </w:rPr>
              <w:t>000 2 08 05000 10 0000 151</w:t>
            </w:r>
          </w:p>
        </w:tc>
        <w:tc>
          <w:tcPr>
            <w:tcW w:w="367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B0E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</w:t>
            </w:r>
            <w:r>
              <w:rPr>
                <w:rFonts w:ascii="Arial" w:hAnsi="Arial" w:cs="Arial"/>
                <w:sz w:val="20"/>
                <w:szCs w:val="20"/>
              </w:rPr>
              <w:t xml:space="preserve"> у</w:t>
            </w:r>
            <w:r w:rsidRPr="0064422A">
              <w:rPr>
                <w:rFonts w:ascii="Arial" w:hAnsi="Arial" w:cs="Arial"/>
                <w:sz w:val="20"/>
                <w:szCs w:val="20"/>
              </w:rPr>
              <w:t>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64422A">
              <w:rPr>
                <w:rFonts w:ascii="Arial" w:hAnsi="Arial" w:cs="Arial"/>
                <w:sz w:val="20"/>
                <w:szCs w:val="20"/>
              </w:rPr>
              <w:t>сканные суммы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13,0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22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64422A" w:rsidRDefault="00730552" w:rsidP="0064422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422A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255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30552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30552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30552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30552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730552" w:rsidRPr="00AD3ED6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98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 xml:space="preserve">к решению сельского    Совета </w:t>
            </w:r>
          </w:p>
          <w:p w:rsidR="00730552" w:rsidRPr="00AD3ED6" w:rsidRDefault="00730552" w:rsidP="00AD3E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народных депутатов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60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о</w:t>
            </w: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т ..2024  года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623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1365"/>
        </w:trPr>
        <w:tc>
          <w:tcPr>
            <w:tcW w:w="994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3ED6">
              <w:rPr>
                <w:rFonts w:ascii="Arial" w:hAnsi="Arial" w:cs="Arial"/>
                <w:sz w:val="24"/>
                <w:szCs w:val="24"/>
              </w:rPr>
              <w:t xml:space="preserve">Расходы бюджета  Котовского сельского поселения Свердловского района Орловской области по разделам и подразделам классификации расходов бюджета Котовского сельского поселения Свердловского района Орловской области за 1 полугодие 2024 года 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15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30"/>
        </w:trPr>
        <w:tc>
          <w:tcPr>
            <w:tcW w:w="36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D3ED6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60"/>
        </w:trPr>
        <w:tc>
          <w:tcPr>
            <w:tcW w:w="3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Рз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Прз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Уточненный план</w:t>
            </w:r>
          </w:p>
        </w:tc>
        <w:tc>
          <w:tcPr>
            <w:tcW w:w="1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57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Отклонения (+/-)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60"/>
        </w:trPr>
        <w:tc>
          <w:tcPr>
            <w:tcW w:w="3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Исполнения</w:t>
            </w:r>
          </w:p>
        </w:tc>
        <w:tc>
          <w:tcPr>
            <w:tcW w:w="15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180"/>
        </w:trPr>
        <w:tc>
          <w:tcPr>
            <w:tcW w:w="3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409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6730,4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3196,7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47,5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-3533,7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46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3841,5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1722,3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44,8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-2119,2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106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 лица субъекта Российской Федерации и  муниципального образования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1276,4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584,9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45,8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-691,5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151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2564,1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1137,4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44,4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-1426,7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4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-1,0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51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398,7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150,10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37,6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-248,6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52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398,7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150,1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37,6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-248,6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42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1358,0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818,7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60,3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-539,3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98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1358,0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818,7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-539,3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7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118,7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43,9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37,0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-74,8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1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0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118,7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43,9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37,0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-74,8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9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Культура,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кинематография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842,7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390,5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46,3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-452,2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90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390,5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46,3</w:t>
            </w:r>
          </w:p>
        </w:tc>
        <w:tc>
          <w:tcPr>
            <w:tcW w:w="1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-452,2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40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170,8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71,2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sz w:val="20"/>
                <w:szCs w:val="20"/>
              </w:rPr>
              <w:t>41,7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-99,6</w:t>
            </w:r>
          </w:p>
        </w:tc>
      </w:tr>
      <w:tr w:rsidR="00730552" w:rsidRPr="00AD3ED6" w:rsidTr="00AD3ED6">
        <w:trPr>
          <w:gridBefore w:val="1"/>
          <w:gridAfter w:val="1"/>
          <w:wBefore w:w="645" w:type="dxa"/>
          <w:wAfter w:w="305" w:type="dxa"/>
          <w:trHeight w:val="315"/>
        </w:trPr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ED6">
              <w:rPr>
                <w:rFonts w:ascii="Arial" w:hAnsi="Arial" w:cs="Arial"/>
                <w:sz w:val="20"/>
                <w:szCs w:val="20"/>
              </w:rPr>
              <w:t>41,7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AD3ED6" w:rsidRDefault="00730552" w:rsidP="00AD3E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D3ED6">
              <w:rPr>
                <w:rFonts w:ascii="Arial" w:hAnsi="Arial" w:cs="Arial"/>
                <w:color w:val="000000"/>
                <w:sz w:val="20"/>
                <w:szCs w:val="20"/>
              </w:rPr>
              <w:t>-99,6</w:t>
            </w:r>
          </w:p>
        </w:tc>
      </w:tr>
    </w:tbl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tbl>
      <w:tblPr>
        <w:tblW w:w="10392" w:type="dxa"/>
        <w:tblInd w:w="-222" w:type="dxa"/>
        <w:tblLook w:val="0000"/>
      </w:tblPr>
      <w:tblGrid>
        <w:gridCol w:w="2907"/>
        <w:gridCol w:w="572"/>
        <w:gridCol w:w="572"/>
        <w:gridCol w:w="1106"/>
        <w:gridCol w:w="483"/>
        <w:gridCol w:w="572"/>
        <w:gridCol w:w="767"/>
        <w:gridCol w:w="1307"/>
        <w:gridCol w:w="1294"/>
        <w:gridCol w:w="1287"/>
      </w:tblGrid>
      <w:tr w:rsidR="00730552" w:rsidRPr="00C40C8F" w:rsidTr="00C40C8F">
        <w:trPr>
          <w:trHeight w:val="26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0C8F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30552" w:rsidRPr="00C40C8F" w:rsidTr="00C40C8F">
        <w:trPr>
          <w:trHeight w:val="617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</w:t>
            </w:r>
            <w:r w:rsidRPr="00C40C8F">
              <w:rPr>
                <w:rFonts w:ascii="Arial" w:hAnsi="Arial" w:cs="Arial"/>
                <w:sz w:val="20"/>
                <w:szCs w:val="20"/>
              </w:rPr>
              <w:t>к решению сельского   Совета</w:t>
            </w:r>
          </w:p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</w:t>
            </w:r>
            <w:r w:rsidRPr="00C40C8F">
              <w:rPr>
                <w:rFonts w:ascii="Arial" w:hAnsi="Arial" w:cs="Arial"/>
                <w:sz w:val="20"/>
                <w:szCs w:val="20"/>
              </w:rPr>
              <w:t>народных депутатов</w:t>
            </w:r>
          </w:p>
        </w:tc>
      </w:tr>
      <w:tr w:rsidR="00730552" w:rsidRPr="00C40C8F" w:rsidTr="00C40C8F">
        <w:trPr>
          <w:trHeight w:val="311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0C8F">
              <w:rPr>
                <w:rFonts w:ascii="Arial" w:hAnsi="Arial" w:cs="Arial"/>
                <w:sz w:val="20"/>
                <w:szCs w:val="20"/>
              </w:rPr>
              <w:t xml:space="preserve">от        2024 №                  </w:t>
            </w:r>
          </w:p>
        </w:tc>
      </w:tr>
      <w:tr w:rsidR="00730552" w:rsidRPr="00C40C8F" w:rsidTr="00C40C8F">
        <w:trPr>
          <w:trHeight w:val="148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0552" w:rsidRPr="00C40C8F" w:rsidTr="00C40C8F">
        <w:trPr>
          <w:trHeight w:val="286"/>
        </w:trPr>
        <w:tc>
          <w:tcPr>
            <w:tcW w:w="1039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0C8F">
              <w:rPr>
                <w:rFonts w:ascii="Arial" w:hAnsi="Arial" w:cs="Arial"/>
                <w:sz w:val="24"/>
                <w:szCs w:val="24"/>
              </w:rPr>
              <w:t>Распределение бюджетных ассигнований  по разделам и подразделам,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40C8F">
              <w:rPr>
                <w:rFonts w:ascii="Arial" w:hAnsi="Arial" w:cs="Arial"/>
                <w:sz w:val="24"/>
                <w:szCs w:val="24"/>
              </w:rPr>
              <w:t xml:space="preserve">целевым статьям и видам расходов  классификации расходов бюджета Котовского сельского поселения Свердловского района Орловской области на 2024 год </w:t>
            </w:r>
          </w:p>
        </w:tc>
      </w:tr>
      <w:tr w:rsidR="00730552" w:rsidRPr="00C40C8F" w:rsidTr="00C40C8F">
        <w:trPr>
          <w:trHeight w:val="848"/>
        </w:trPr>
        <w:tc>
          <w:tcPr>
            <w:tcW w:w="1039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0552" w:rsidRPr="00C40C8F" w:rsidTr="00C40C8F">
        <w:trPr>
          <w:trHeight w:val="342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40C8F">
              <w:rPr>
                <w:rFonts w:ascii="Arial" w:hAnsi="Arial" w:cs="Arial"/>
                <w:b/>
                <w:bCs/>
              </w:rPr>
              <w:t>тыс. руб.</w:t>
            </w:r>
          </w:p>
        </w:tc>
      </w:tr>
      <w:tr w:rsidR="00730552" w:rsidRPr="00C40C8F" w:rsidTr="00C40C8F">
        <w:trPr>
          <w:trHeight w:val="2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0552" w:rsidRPr="00C40C8F" w:rsidTr="00C40C8F">
        <w:trPr>
          <w:trHeight w:val="373"/>
        </w:trPr>
        <w:tc>
          <w:tcPr>
            <w:tcW w:w="2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ind w:left="-328" w:firstLine="32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43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730552" w:rsidRPr="00C40C8F" w:rsidTr="00C40C8F">
        <w:trPr>
          <w:trHeight w:val="237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0552" w:rsidRPr="00C40C8F" w:rsidTr="00C40C8F">
        <w:trPr>
          <w:trHeight w:val="191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0552" w:rsidRPr="00C40C8F" w:rsidTr="00C40C8F">
        <w:trPr>
          <w:trHeight w:val="481"/>
        </w:trPr>
        <w:tc>
          <w:tcPr>
            <w:tcW w:w="2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730552" w:rsidRPr="00C40C8F" w:rsidTr="00C40C8F">
        <w:trPr>
          <w:trHeight w:val="37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6730,4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3196,7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-3533,7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3841,5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1722,3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-2119,2</w:t>
            </w:r>
          </w:p>
        </w:tc>
      </w:tr>
      <w:tr w:rsidR="00730552" w:rsidRPr="00C40C8F" w:rsidTr="00C40C8F">
        <w:trPr>
          <w:trHeight w:val="715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C40C8F" w:rsidTr="00C40C8F">
        <w:trPr>
          <w:trHeight w:val="319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C40C8F" w:rsidTr="00C40C8F">
        <w:trPr>
          <w:trHeight w:val="537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C40C8F" w:rsidTr="00C40C8F">
        <w:trPr>
          <w:trHeight w:val="146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C40C8F" w:rsidTr="00C40C8F">
        <w:trPr>
          <w:trHeight w:val="6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C40C8F" w:rsidTr="00C40C8F">
        <w:trPr>
          <w:trHeight w:val="57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730552" w:rsidRPr="00C40C8F" w:rsidTr="00C40C8F">
        <w:trPr>
          <w:trHeight w:val="25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730552" w:rsidRPr="00C40C8F" w:rsidTr="00C40C8F">
        <w:trPr>
          <w:trHeight w:val="11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730552" w:rsidRPr="00C40C8F" w:rsidTr="00C40C8F">
        <w:trPr>
          <w:trHeight w:val="2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730552" w:rsidRPr="00C40C8F" w:rsidTr="00C40C8F">
        <w:trPr>
          <w:trHeight w:val="160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2564,1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1137,4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730552" w:rsidRPr="00C40C8F" w:rsidTr="00C40C8F">
        <w:trPr>
          <w:trHeight w:val="404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730552" w:rsidRPr="00C40C8F" w:rsidTr="00C40C8F">
        <w:trPr>
          <w:trHeight w:val="456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730552" w:rsidRPr="00C40C8F" w:rsidTr="00C40C8F">
        <w:trPr>
          <w:trHeight w:val="350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730552" w:rsidRPr="00C40C8F" w:rsidTr="00C40C8F">
        <w:trPr>
          <w:trHeight w:val="529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730552" w:rsidRPr="00C40C8F" w:rsidTr="00C40C8F">
        <w:trPr>
          <w:trHeight w:val="606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730552" w:rsidRPr="00C40C8F" w:rsidTr="00C40C8F">
        <w:trPr>
          <w:trHeight w:val="43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730552" w:rsidRPr="00C40C8F" w:rsidTr="00C40C8F">
        <w:trPr>
          <w:trHeight w:val="107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730552" w:rsidRPr="00C40C8F" w:rsidTr="00C40C8F">
        <w:trPr>
          <w:trHeight w:val="48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730552" w:rsidRPr="00C40C8F" w:rsidTr="00C40C8F">
        <w:trPr>
          <w:trHeight w:val="4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730552" w:rsidRPr="00C40C8F" w:rsidTr="00C40C8F">
        <w:trPr>
          <w:trHeight w:val="76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730552" w:rsidRPr="00C40C8F" w:rsidTr="00C40C8F">
        <w:trPr>
          <w:trHeight w:val="56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730552" w:rsidRPr="00C40C8F" w:rsidTr="00C40C8F">
        <w:trPr>
          <w:trHeight w:val="3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-15,6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25,8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-37,1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5107A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07A">
              <w:rPr>
                <w:rFonts w:ascii="Arial" w:hAnsi="Arial" w:cs="Arial"/>
                <w:sz w:val="18"/>
                <w:szCs w:val="18"/>
              </w:rPr>
              <w:t>46,1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-53,9</w:t>
            </w:r>
          </w:p>
        </w:tc>
      </w:tr>
      <w:tr w:rsidR="00730552" w:rsidRPr="00C40C8F" w:rsidTr="00C40C8F">
        <w:trPr>
          <w:trHeight w:val="5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-4,5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21,8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38,9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-34,3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Оплата газа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16,9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-21,5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Оплата электроэнергии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0C8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27,7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-12,8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730552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730552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730552" w:rsidRPr="00C40C8F" w:rsidTr="00C40C8F">
        <w:trPr>
          <w:trHeight w:val="35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-8,1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-0,9</w:t>
            </w:r>
          </w:p>
        </w:tc>
      </w:tr>
      <w:tr w:rsidR="00730552" w:rsidRPr="00C40C8F" w:rsidTr="00C40C8F">
        <w:trPr>
          <w:trHeight w:val="2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C40C8F" w:rsidTr="00C40C8F">
        <w:trPr>
          <w:trHeight w:val="26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C40C8F" w:rsidTr="00C40C8F">
        <w:trPr>
          <w:trHeight w:val="27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C40C8F" w:rsidTr="00C40C8F">
        <w:trPr>
          <w:trHeight w:val="451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C40C8F" w:rsidTr="00C40C8F">
        <w:trPr>
          <w:trHeight w:val="45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C40C8F" w:rsidTr="00C40C8F">
        <w:trPr>
          <w:trHeight w:val="2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C40C8F" w:rsidTr="00C40C8F">
        <w:trPr>
          <w:trHeight w:val="2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C40C8F" w:rsidTr="00C40C8F">
        <w:trPr>
          <w:trHeight w:val="69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C40C8F" w:rsidTr="00C40C8F">
        <w:trPr>
          <w:trHeight w:val="19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730552" w:rsidRPr="00C40C8F" w:rsidTr="00C40C8F">
        <w:trPr>
          <w:trHeight w:val="52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730552" w:rsidRPr="00C40C8F" w:rsidTr="00C40C8F">
        <w:trPr>
          <w:trHeight w:val="46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730552" w:rsidRPr="00C40C8F" w:rsidTr="00C40C8F">
        <w:trPr>
          <w:trHeight w:val="24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730552" w:rsidRPr="00C40C8F" w:rsidTr="00C40C8F">
        <w:trPr>
          <w:trHeight w:val="94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730552" w:rsidRPr="00C40C8F" w:rsidTr="00C40C8F">
        <w:trPr>
          <w:trHeight w:val="41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730552" w:rsidRPr="00C40C8F" w:rsidTr="00C40C8F">
        <w:trPr>
          <w:trHeight w:val="56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730552" w:rsidRPr="00C40C8F" w:rsidTr="00C40C8F">
        <w:trPr>
          <w:trHeight w:val="34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730552" w:rsidRPr="00C40C8F" w:rsidTr="00C40C8F">
        <w:trPr>
          <w:trHeight w:val="60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-47,4</w:t>
            </w:r>
          </w:p>
        </w:tc>
      </w:tr>
      <w:tr w:rsidR="00730552" w:rsidRPr="00C40C8F" w:rsidTr="00C40C8F">
        <w:trPr>
          <w:trHeight w:val="5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730552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730552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730552" w:rsidRPr="00C40C8F" w:rsidTr="00C40C8F">
        <w:trPr>
          <w:trHeight w:val="1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730552" w:rsidRPr="00C40C8F" w:rsidTr="00C40C8F">
        <w:trPr>
          <w:trHeight w:val="232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C40C8F" w:rsidTr="00C40C8F">
        <w:trPr>
          <w:trHeight w:val="53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C40C8F" w:rsidTr="00C40C8F">
        <w:trPr>
          <w:trHeight w:val="36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C40C8F" w:rsidTr="00C40C8F">
        <w:trPr>
          <w:trHeight w:val="190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C40C8F" w:rsidTr="00C40C8F">
        <w:trPr>
          <w:trHeight w:val="79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C40C8F" w:rsidTr="00C40C8F">
        <w:trPr>
          <w:trHeight w:val="49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C40C8F" w:rsidTr="00C40C8F">
        <w:trPr>
          <w:trHeight w:val="37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C40C8F" w:rsidTr="00C40C8F">
        <w:trPr>
          <w:trHeight w:val="42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43,9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-74,8</w:t>
            </w:r>
          </w:p>
        </w:tc>
      </w:tr>
      <w:tr w:rsidR="00730552" w:rsidRPr="00C40C8F" w:rsidTr="00C40C8F">
        <w:trPr>
          <w:trHeight w:val="141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43,9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-74,8</w:t>
            </w:r>
          </w:p>
        </w:tc>
      </w:tr>
      <w:tr w:rsidR="00730552" w:rsidRPr="00C40C8F" w:rsidTr="00C40C8F">
        <w:trPr>
          <w:trHeight w:val="165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C40C8F" w:rsidTr="00C40C8F">
        <w:trPr>
          <w:trHeight w:val="305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C40C8F" w:rsidTr="00C40C8F">
        <w:trPr>
          <w:trHeight w:val="73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C40C8F" w:rsidTr="00C40C8F">
        <w:trPr>
          <w:trHeight w:val="73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C40C8F" w:rsidTr="00C40C8F">
        <w:trPr>
          <w:trHeight w:val="46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C40C8F" w:rsidTr="00C40C8F">
        <w:trPr>
          <w:trHeight w:val="46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C40C8F" w:rsidTr="00C40C8F">
        <w:trPr>
          <w:trHeight w:val="43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C40C8F" w:rsidTr="00C40C8F">
        <w:trPr>
          <w:trHeight w:val="43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C40C8F" w:rsidTr="00C40C8F">
        <w:trPr>
          <w:trHeight w:val="310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C40C8F" w:rsidTr="00C40C8F">
        <w:trPr>
          <w:trHeight w:val="699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C40C8F" w:rsidTr="00C40C8F">
        <w:trPr>
          <w:trHeight w:val="808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C40C8F" w:rsidTr="00C40C8F">
        <w:trPr>
          <w:trHeight w:val="466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C40C8F" w:rsidTr="00C40C8F">
        <w:trPr>
          <w:trHeight w:val="280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440509016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0226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#ДЕЛ/0!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C40C8F" w:rsidTr="00C40C8F">
        <w:trPr>
          <w:trHeight w:val="357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C40C8F" w:rsidTr="00C40C8F">
        <w:trPr>
          <w:trHeight w:val="31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730552" w:rsidRPr="00C40C8F" w:rsidTr="00C40C8F">
        <w:trPr>
          <w:trHeight w:val="35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730552" w:rsidRPr="00C40C8F" w:rsidTr="00C40C8F">
        <w:trPr>
          <w:trHeight w:val="1942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730552" w:rsidRPr="00C40C8F" w:rsidTr="00C40C8F">
        <w:trPr>
          <w:trHeight w:val="2613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C40C8F" w:rsidTr="00C40C8F">
        <w:trPr>
          <w:trHeight w:val="745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C40C8F" w:rsidTr="00C40C8F">
        <w:trPr>
          <w:trHeight w:val="373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C40C8F" w:rsidTr="00C40C8F">
        <w:trPr>
          <w:trHeight w:val="1444"/>
        </w:trPr>
        <w:tc>
          <w:tcPr>
            <w:tcW w:w="2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C40C8F" w:rsidTr="00C40C8F">
        <w:trPr>
          <w:trHeight w:val="32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C40C8F" w:rsidTr="00C5521F">
        <w:trPr>
          <w:trHeight w:val="4057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C40C8F" w:rsidRDefault="00730552" w:rsidP="00C5521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C40C8F" w:rsidTr="00C40C8F">
        <w:trPr>
          <w:trHeight w:val="24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C40C8F" w:rsidTr="00C40C8F">
        <w:trPr>
          <w:trHeight w:val="24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5521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C40C8F" w:rsidTr="00C40C8F">
        <w:trPr>
          <w:trHeight w:val="142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C40C8F" w:rsidTr="00C40C8F">
        <w:trPr>
          <w:trHeight w:val="49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C40C8F" w:rsidTr="00C40C8F">
        <w:trPr>
          <w:trHeight w:val="2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29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38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40C8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948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544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529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481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C40C8F" w:rsidTr="00C40C8F">
        <w:trPr>
          <w:trHeight w:val="560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C40C8F" w:rsidRDefault="00730552" w:rsidP="00C40C8F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0C8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0C8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0C8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C40C8F" w:rsidRDefault="00730552" w:rsidP="00C40C8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0C8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</w:tbl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833238">
      <w:pPr>
        <w:tabs>
          <w:tab w:val="left" w:pos="1365"/>
        </w:tabs>
        <w:spacing w:after="0" w:line="240" w:lineRule="auto"/>
      </w:pPr>
      <w:r>
        <w:t xml:space="preserve">                                                                                                                           Приложение 5</w:t>
      </w:r>
    </w:p>
    <w:tbl>
      <w:tblPr>
        <w:tblW w:w="11294" w:type="dxa"/>
        <w:tblInd w:w="-560" w:type="dxa"/>
        <w:tblLayout w:type="fixed"/>
        <w:tblLook w:val="0000"/>
      </w:tblPr>
      <w:tblGrid>
        <w:gridCol w:w="2792"/>
        <w:gridCol w:w="845"/>
        <w:gridCol w:w="254"/>
        <w:gridCol w:w="516"/>
        <w:gridCol w:w="661"/>
        <w:gridCol w:w="1150"/>
        <w:gridCol w:w="625"/>
        <w:gridCol w:w="498"/>
        <w:gridCol w:w="785"/>
        <w:gridCol w:w="911"/>
        <w:gridCol w:w="489"/>
        <w:gridCol w:w="542"/>
        <w:gridCol w:w="990"/>
        <w:gridCol w:w="236"/>
      </w:tblGrid>
      <w:tr w:rsidR="00730552" w:rsidRPr="0021135F" w:rsidTr="00833238">
        <w:trPr>
          <w:gridAfter w:val="1"/>
          <w:wAfter w:w="236" w:type="dxa"/>
          <w:trHeight w:val="79"/>
        </w:trPr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83323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8332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8332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83323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Default="00730552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21135F">
              <w:rPr>
                <w:rFonts w:ascii="Arial" w:hAnsi="Arial" w:cs="Arial"/>
                <w:sz w:val="20"/>
                <w:szCs w:val="20"/>
              </w:rPr>
              <w:t>к решению сельского   Совета</w:t>
            </w:r>
          </w:p>
          <w:p w:rsidR="00730552" w:rsidRPr="0021135F" w:rsidRDefault="00730552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21135F">
              <w:rPr>
                <w:rFonts w:ascii="Arial" w:hAnsi="Arial" w:cs="Arial"/>
                <w:sz w:val="20"/>
                <w:szCs w:val="20"/>
              </w:rPr>
              <w:t>народных депутатов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от      №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11058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35F">
              <w:rPr>
                <w:rFonts w:ascii="Arial" w:hAnsi="Arial" w:cs="Arial"/>
                <w:sz w:val="24"/>
                <w:szCs w:val="24"/>
              </w:rPr>
              <w:t>Ведомственная структура расходов бюджета Котовского сельского поселения</w:t>
            </w:r>
          </w:p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35F">
              <w:rPr>
                <w:rFonts w:ascii="Arial" w:hAnsi="Arial" w:cs="Arial"/>
                <w:sz w:val="24"/>
                <w:szCs w:val="24"/>
              </w:rPr>
              <w:t>Свердловского района Орловской области на 2024 год</w:t>
            </w:r>
          </w:p>
        </w:tc>
      </w:tr>
      <w:tr w:rsidR="00730552" w:rsidRPr="0021135F" w:rsidTr="00833238">
        <w:trPr>
          <w:gridAfter w:val="1"/>
          <w:wAfter w:w="236" w:type="dxa"/>
          <w:trHeight w:val="811"/>
        </w:trPr>
        <w:tc>
          <w:tcPr>
            <w:tcW w:w="11058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0552" w:rsidRPr="0021135F" w:rsidTr="00833238">
        <w:trPr>
          <w:trHeight w:val="79"/>
        </w:trPr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30552" w:rsidRPr="0021135F" w:rsidTr="00833238">
        <w:trPr>
          <w:trHeight w:val="79"/>
        </w:trPr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0552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Ведомство</w:t>
            </w:r>
          </w:p>
        </w:tc>
        <w:tc>
          <w:tcPr>
            <w:tcW w:w="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Прз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Цст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ист</w:t>
            </w:r>
          </w:p>
        </w:tc>
        <w:tc>
          <w:tcPr>
            <w:tcW w:w="37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730552" w:rsidRPr="0021135F" w:rsidTr="00833238">
        <w:trPr>
          <w:gridAfter w:val="1"/>
          <w:wAfter w:w="236" w:type="dxa"/>
          <w:trHeight w:val="227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0552" w:rsidRPr="0021135F" w:rsidTr="00833238">
        <w:trPr>
          <w:gridAfter w:val="1"/>
          <w:wAfter w:w="236" w:type="dxa"/>
          <w:trHeight w:val="184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30552" w:rsidRPr="0021135F" w:rsidTr="00833238">
        <w:trPr>
          <w:gridAfter w:val="1"/>
          <w:wAfter w:w="236" w:type="dxa"/>
          <w:trHeight w:val="461"/>
        </w:trPr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2024г.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Исполнение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% исполнения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730552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6730,4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3196,7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-3533,7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3841,5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1722,3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-2119,2</w:t>
            </w:r>
          </w:p>
        </w:tc>
      </w:tr>
      <w:tr w:rsidR="00730552" w:rsidRPr="0021135F" w:rsidTr="00833238">
        <w:trPr>
          <w:gridAfter w:val="1"/>
          <w:wAfter w:w="236" w:type="dxa"/>
          <w:trHeight w:val="80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21135F" w:rsidTr="00833238">
        <w:trPr>
          <w:gridAfter w:val="1"/>
          <w:wAfter w:w="236" w:type="dxa"/>
          <w:trHeight w:val="2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21135F" w:rsidTr="00833238">
        <w:trPr>
          <w:gridAfter w:val="1"/>
          <w:wAfter w:w="236" w:type="dxa"/>
          <w:trHeight w:val="655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Глава муниципального образования в рамках непрограммной части 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21135F" w:rsidTr="00833238">
        <w:trPr>
          <w:gridAfter w:val="1"/>
          <w:wAfter w:w="236" w:type="dxa"/>
          <w:trHeight w:val="136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21135F" w:rsidTr="00833238">
        <w:trPr>
          <w:gridAfter w:val="1"/>
          <w:wAfter w:w="236" w:type="dxa"/>
          <w:trHeight w:val="60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1276,4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584,9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-691,5</w:t>
            </w:r>
          </w:p>
        </w:tc>
      </w:tr>
      <w:tr w:rsidR="00730552" w:rsidRPr="0021135F" w:rsidTr="00833238">
        <w:trPr>
          <w:gridAfter w:val="1"/>
          <w:wAfter w:w="236" w:type="dxa"/>
          <w:trHeight w:val="61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730552" w:rsidRPr="0021135F" w:rsidTr="00833238">
        <w:trPr>
          <w:gridAfter w:val="1"/>
          <w:wAfter w:w="236" w:type="dxa"/>
          <w:trHeight w:val="27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453,4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-528,0</w:t>
            </w:r>
          </w:p>
        </w:tc>
      </w:tr>
      <w:tr w:rsidR="00730552" w:rsidRPr="0021135F" w:rsidTr="00833238">
        <w:trPr>
          <w:gridAfter w:val="1"/>
          <w:wAfter w:w="236" w:type="dxa"/>
          <w:trHeight w:val="128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730552" w:rsidRPr="0021135F" w:rsidTr="00833238">
        <w:trPr>
          <w:gridAfter w:val="1"/>
          <w:wAfter w:w="236" w:type="dxa"/>
          <w:trHeight w:val="41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295,0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131,5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-163,5</w:t>
            </w:r>
          </w:p>
        </w:tc>
      </w:tr>
      <w:tr w:rsidR="00730552" w:rsidRPr="0021135F" w:rsidTr="00833238">
        <w:trPr>
          <w:gridAfter w:val="1"/>
          <w:wAfter w:w="236" w:type="dxa"/>
          <w:trHeight w:val="144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2564,1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1137,4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730552" w:rsidRPr="0021135F" w:rsidTr="00833238">
        <w:trPr>
          <w:gridAfter w:val="1"/>
          <w:wAfter w:w="236" w:type="dxa"/>
          <w:trHeight w:val="3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730552" w:rsidRPr="0021135F" w:rsidTr="00833238">
        <w:trPr>
          <w:gridAfter w:val="1"/>
          <w:wAfter w:w="236" w:type="dxa"/>
          <w:trHeight w:val="49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Центральный аппарат в рамках непрограммной части 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2564,1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1137,4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-1426,7</w:t>
            </w:r>
          </w:p>
        </w:tc>
      </w:tr>
      <w:tr w:rsidR="00730552" w:rsidRPr="0021135F" w:rsidTr="00833238">
        <w:trPr>
          <w:gridAfter w:val="1"/>
          <w:wAfter w:w="236" w:type="dxa"/>
          <w:trHeight w:val="157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730552" w:rsidRPr="0021135F" w:rsidTr="00833238">
        <w:trPr>
          <w:gridAfter w:val="1"/>
          <w:wAfter w:w="236" w:type="dxa"/>
          <w:trHeight w:val="52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2309,0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1037,1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-1271,9</w:t>
            </w:r>
          </w:p>
        </w:tc>
      </w:tr>
      <w:tr w:rsidR="00730552" w:rsidRPr="0021135F" w:rsidTr="00833238">
        <w:trPr>
          <w:gridAfter w:val="1"/>
          <w:wAfter w:w="236" w:type="dxa"/>
          <w:trHeight w:val="30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1777,0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810,3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45,6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-966,7</w:t>
            </w:r>
          </w:p>
        </w:tc>
      </w:tr>
      <w:tr w:rsidR="00730552" w:rsidRPr="0021135F" w:rsidTr="00833238">
        <w:trPr>
          <w:gridAfter w:val="1"/>
          <w:wAfter w:w="236" w:type="dxa"/>
          <w:trHeight w:val="11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730552" w:rsidRPr="0021135F" w:rsidTr="00833238">
        <w:trPr>
          <w:gridAfter w:val="1"/>
          <w:wAfter w:w="236" w:type="dxa"/>
          <w:trHeight w:val="37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532,0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226,8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-305,2</w:t>
            </w:r>
          </w:p>
        </w:tc>
      </w:tr>
      <w:tr w:rsidR="00730552" w:rsidRPr="0021135F" w:rsidTr="00833238">
        <w:trPr>
          <w:gridAfter w:val="1"/>
          <w:wAfter w:w="236" w:type="dxa"/>
          <w:trHeight w:val="80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730552" w:rsidRPr="0021135F" w:rsidTr="00833238">
        <w:trPr>
          <w:gridAfter w:val="1"/>
          <w:wAfter w:w="236" w:type="dxa"/>
          <w:trHeight w:val="72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241,4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96,0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-145,4</w:t>
            </w:r>
          </w:p>
        </w:tc>
      </w:tr>
      <w:tr w:rsidR="00730552" w:rsidRPr="0021135F" w:rsidTr="00833238">
        <w:trPr>
          <w:gridAfter w:val="1"/>
          <w:wAfter w:w="236" w:type="dxa"/>
          <w:trHeight w:val="2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185,3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Услуги связи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-15,6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Оказание услуг по содержанию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25,8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-37,1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Прочие работы, услуги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46,1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-53,9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-4,5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56,1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21,8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38,9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-34,3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Оплата газа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16,9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-21,5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Оплата электроэнергии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135F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27,7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-12,8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Уплата налогов 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13,7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-9,4</w:t>
            </w:r>
          </w:p>
        </w:tc>
      </w:tr>
      <w:tr w:rsidR="00730552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Уплата прочих налогов , сборов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730552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-0,4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730552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29,1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-9,0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штрафы по налогам, взносам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8,2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-8,1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закупках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-0,9</w:t>
            </w:r>
          </w:p>
        </w:tc>
      </w:tr>
      <w:tr w:rsidR="00730552" w:rsidRPr="0021135F" w:rsidTr="00833238">
        <w:trPr>
          <w:gridAfter w:val="1"/>
          <w:wAfter w:w="236" w:type="dxa"/>
          <w:trHeight w:val="25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выплаты юридическим лицам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21135F" w:rsidTr="00833238">
        <w:trPr>
          <w:gridAfter w:val="1"/>
          <w:wAfter w:w="236" w:type="dxa"/>
          <w:trHeight w:val="25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21135F" w:rsidTr="00833238">
        <w:trPr>
          <w:gridAfter w:val="1"/>
          <w:wAfter w:w="236" w:type="dxa"/>
          <w:trHeight w:val="2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21135F" w:rsidTr="00833238">
        <w:trPr>
          <w:gridAfter w:val="1"/>
          <w:wAfter w:w="236" w:type="dxa"/>
          <w:trHeight w:val="54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 в рамках непрограммной части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9900090030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-1,0</w:t>
            </w:r>
          </w:p>
        </w:tc>
      </w:tr>
      <w:tr w:rsidR="00730552" w:rsidRPr="0021135F" w:rsidTr="00833238">
        <w:trPr>
          <w:gridAfter w:val="1"/>
          <w:wAfter w:w="236" w:type="dxa"/>
          <w:trHeight w:val="2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21135F" w:rsidTr="00833238">
        <w:trPr>
          <w:gridAfter w:val="1"/>
          <w:wAfter w:w="236" w:type="dxa"/>
          <w:trHeight w:val="2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21135F" w:rsidTr="00833238">
        <w:trPr>
          <w:gridAfter w:val="1"/>
          <w:wAfter w:w="236" w:type="dxa"/>
          <w:trHeight w:val="10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территориях,где отсутствуют военные комиссариаты в рамках непрограммной части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398,7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150,1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-248,6</w:t>
            </w:r>
          </w:p>
        </w:tc>
      </w:tr>
      <w:tr w:rsidR="00730552" w:rsidRPr="0021135F" w:rsidTr="00833238">
        <w:trPr>
          <w:gridAfter w:val="1"/>
          <w:wAfter w:w="236" w:type="dxa"/>
          <w:trHeight w:val="156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 ) органами,казенными учреждениями,органами управления государственными внебюджетными фондами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730552" w:rsidRPr="0021135F" w:rsidTr="00833238">
        <w:trPr>
          <w:gridAfter w:val="1"/>
          <w:wAfter w:w="236" w:type="dxa"/>
          <w:trHeight w:val="56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государственных(муниципальных) органов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338,0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-197,9</w:t>
            </w:r>
          </w:p>
        </w:tc>
      </w:tr>
      <w:tr w:rsidR="00730552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730552" w:rsidRPr="0021135F" w:rsidTr="00833238">
        <w:trPr>
          <w:gridAfter w:val="1"/>
          <w:wAfter w:w="236" w:type="dxa"/>
          <w:trHeight w:val="23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260,5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40,4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-155,2</w:t>
            </w:r>
          </w:p>
        </w:tc>
      </w:tr>
      <w:tr w:rsidR="00730552" w:rsidRPr="0021135F" w:rsidTr="00833238">
        <w:trPr>
          <w:gridAfter w:val="1"/>
          <w:wAfter w:w="236" w:type="dxa"/>
          <w:trHeight w:val="110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730552" w:rsidRPr="0021135F" w:rsidTr="00833238">
        <w:trPr>
          <w:gridAfter w:val="1"/>
          <w:wAfter w:w="236" w:type="dxa"/>
          <w:trHeight w:val="26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77,5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34,8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44,9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-42,7</w:t>
            </w:r>
          </w:p>
        </w:tc>
      </w:tr>
      <w:tr w:rsidR="00730552" w:rsidRPr="0021135F" w:rsidTr="00833238">
        <w:trPr>
          <w:gridAfter w:val="1"/>
          <w:wAfter w:w="236" w:type="dxa"/>
          <w:trHeight w:val="53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730552" w:rsidRPr="0021135F" w:rsidTr="00833238">
        <w:trPr>
          <w:gridAfter w:val="1"/>
          <w:wAfter w:w="236" w:type="dxa"/>
          <w:trHeight w:val="32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Федеральные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60,7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-50,7</w:t>
            </w:r>
          </w:p>
        </w:tc>
      </w:tr>
      <w:tr w:rsidR="00730552" w:rsidRPr="0021135F" w:rsidTr="00833238">
        <w:trPr>
          <w:gridAfter w:val="1"/>
          <w:wAfter w:w="236" w:type="dxa"/>
          <w:trHeight w:val="3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53,7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-47,4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0203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52,9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-3,3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730552" w:rsidRPr="0021135F" w:rsidTr="00833238">
        <w:trPr>
          <w:gridAfter w:val="1"/>
          <w:wAfter w:w="236" w:type="dxa"/>
          <w:trHeight w:val="133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4400000000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1358,0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818,7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60,3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-539,3</w:t>
            </w:r>
          </w:p>
        </w:tc>
      </w:tr>
      <w:tr w:rsidR="00730552" w:rsidRPr="0021135F" w:rsidTr="00833238">
        <w:trPr>
          <w:gridAfter w:val="1"/>
          <w:wAfter w:w="236" w:type="dxa"/>
          <w:trHeight w:val="23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Содержание и ремонт автомобильных дорог общего пользования местного значения и искусственных сооружений на них, Муниципальная программа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21135F" w:rsidTr="00833238">
        <w:trPr>
          <w:gridAfter w:val="1"/>
          <w:wAfter w:w="236" w:type="dxa"/>
          <w:trHeight w:val="51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21135F" w:rsidTr="00833238">
        <w:trPr>
          <w:gridAfter w:val="1"/>
          <w:wAfter w:w="236" w:type="dxa"/>
          <w:trHeight w:val="34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4401090016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1166,0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737,8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63,3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-428,2</w:t>
            </w:r>
          </w:p>
        </w:tc>
      </w:tr>
      <w:tr w:rsidR="00730552" w:rsidRPr="0021135F" w:rsidTr="00833238">
        <w:trPr>
          <w:gridAfter w:val="1"/>
          <w:wAfter w:w="236" w:type="dxa"/>
          <w:trHeight w:val="199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Устройство и оплата уличного освещения в рамках муниципальной программы «Комплексное развитие транспортной инфраструктуры Котовского сельского поселения Свердловского района Орловской области на 2020 – 2028 годы»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21135F" w:rsidTr="00833238">
        <w:trPr>
          <w:gridAfter w:val="1"/>
          <w:wAfter w:w="236" w:type="dxa"/>
          <w:trHeight w:val="81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0409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4406090016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192,0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80,9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-111,1</w:t>
            </w:r>
          </w:p>
        </w:tc>
      </w:tr>
      <w:tr w:rsidR="00730552" w:rsidRPr="0021135F" w:rsidTr="00833238">
        <w:trPr>
          <w:gridAfter w:val="1"/>
          <w:wAfter w:w="236" w:type="dxa"/>
          <w:trHeight w:val="40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43,9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37,0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-74,8</w:t>
            </w:r>
          </w:p>
        </w:tc>
      </w:tr>
      <w:tr w:rsidR="00730552" w:rsidRPr="0021135F" w:rsidTr="00833238">
        <w:trPr>
          <w:gridAfter w:val="1"/>
          <w:wAfter w:w="236" w:type="dxa"/>
          <w:trHeight w:val="136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5000000000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-106,8</w:t>
            </w:r>
          </w:p>
        </w:tc>
      </w:tr>
      <w:tr w:rsidR="00730552" w:rsidRPr="0021135F" w:rsidTr="00833238">
        <w:trPr>
          <w:gridAfter w:val="1"/>
          <w:wAfter w:w="236" w:type="dxa"/>
          <w:trHeight w:val="154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Подпрограмма "Освещение улиц населенных пунктов" в рамках муниципальной  комплексной программы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21135F" w:rsidTr="00833238">
        <w:trPr>
          <w:gridAfter w:val="1"/>
          <w:wAfter w:w="236" w:type="dxa"/>
          <w:trHeight w:val="334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"Осуществление организационно-технического сопровождения по эксплуатации коммуникаций и сетей ( поставка электроэнергии, установка светильников наружного освещения, получение технических условий)" подпрограмма "Освещение улиц населенных пунктов "муниципальная комплексная программа 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21135F" w:rsidTr="00833238">
        <w:trPr>
          <w:gridAfter w:val="1"/>
          <w:wAfter w:w="236" w:type="dxa"/>
          <w:trHeight w:val="52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21135F" w:rsidTr="00833238">
        <w:trPr>
          <w:gridAfter w:val="1"/>
          <w:wAfter w:w="236" w:type="dxa"/>
          <w:trHeight w:val="49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21135F" w:rsidTr="00833238">
        <w:trPr>
          <w:gridAfter w:val="1"/>
          <w:wAfter w:w="236" w:type="dxa"/>
          <w:trHeight w:val="44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21135F" w:rsidTr="00833238">
        <w:trPr>
          <w:gridAfter w:val="1"/>
          <w:wAfter w:w="236" w:type="dxa"/>
          <w:trHeight w:val="44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11,9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-16,8</w:t>
            </w:r>
          </w:p>
        </w:tc>
      </w:tr>
      <w:tr w:rsidR="00730552" w:rsidRPr="0021135F" w:rsidTr="00833238">
        <w:trPr>
          <w:gridAfter w:val="1"/>
          <w:wAfter w:w="236" w:type="dxa"/>
          <w:trHeight w:val="41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21135F" w:rsidTr="00833238">
        <w:trPr>
          <w:gridAfter w:val="1"/>
          <w:wAfter w:w="236" w:type="dxa"/>
          <w:trHeight w:val="41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5010190230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21135F" w:rsidTr="00833238">
        <w:trPr>
          <w:gridAfter w:val="1"/>
          <w:wAfter w:w="236" w:type="dxa"/>
          <w:trHeight w:val="29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Обеспечение деятельности (оказание услуг) в рамках основного мероприятия "Комплекс работ по сезонному содержанию подъездных путей и внутренних подъездов, санитарной очистки, сбору, накоплению и транспортировке мусора к местам утилизации, удаление аварийных и  или естественно усохших деревьев и кустарников, выкос травы и сухой стерни на прилегающих территориях»  подпрограмма "Мероприятия по содержанию мест захоронения в Котовском сельском поселении» 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21135F" w:rsidTr="00833238">
        <w:trPr>
          <w:gridAfter w:val="1"/>
          <w:wAfter w:w="236" w:type="dxa"/>
          <w:trHeight w:val="52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Закупка товаров ,работ и услуг для обеспечения государственных (муниципальных)нужд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21135F" w:rsidTr="00833238">
        <w:trPr>
          <w:gridAfter w:val="1"/>
          <w:wAfter w:w="236" w:type="dxa"/>
          <w:trHeight w:val="17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Иные закупки товаров , работ и услуг для обеспечения государственных (муниципальных) нужд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Прочая закупка товаров , работ и услуг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Районные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0503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5050193730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32,0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35,6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-58,0</w:t>
            </w:r>
          </w:p>
        </w:tc>
      </w:tr>
      <w:tr w:rsidR="00730552" w:rsidRPr="0021135F" w:rsidTr="00833238">
        <w:trPr>
          <w:gridAfter w:val="1"/>
          <w:wAfter w:w="236" w:type="dxa"/>
          <w:trHeight w:val="29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Культура,кинематография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730552" w:rsidRPr="0021135F" w:rsidTr="00833238">
        <w:trPr>
          <w:gridAfter w:val="1"/>
          <w:wAfter w:w="236" w:type="dxa"/>
          <w:trHeight w:val="335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730552" w:rsidRPr="0021135F" w:rsidTr="00833238">
        <w:trPr>
          <w:gridAfter w:val="1"/>
          <w:wAfter w:w="236" w:type="dxa"/>
          <w:trHeight w:val="1849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8000000000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842,7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390,5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46,3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-452,2</w:t>
            </w:r>
          </w:p>
        </w:tc>
      </w:tr>
      <w:tr w:rsidR="00730552" w:rsidRPr="0021135F" w:rsidTr="00833238">
        <w:trPr>
          <w:gridAfter w:val="1"/>
          <w:wAfter w:w="236" w:type="dxa"/>
          <w:trHeight w:val="287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"Материальное обеспечение работников МБУК "КДЦ Котовского сельского поселения Свердловского района Орловской области" муниципальной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21135F" w:rsidTr="00833238">
        <w:trPr>
          <w:gridAfter w:val="1"/>
          <w:wAfter w:w="236" w:type="dxa"/>
          <w:trHeight w:val="38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Местные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ПК00490330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#ДЕЛ/0!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0,0</w:t>
            </w:r>
          </w:p>
        </w:tc>
      </w:tr>
      <w:tr w:rsidR="00730552" w:rsidRPr="0021135F" w:rsidTr="00833238">
        <w:trPr>
          <w:gridAfter w:val="1"/>
          <w:wAfter w:w="236" w:type="dxa"/>
          <w:trHeight w:val="83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21135F" w:rsidTr="00833238">
        <w:trPr>
          <w:gridAfter w:val="1"/>
          <w:wAfter w:w="236" w:type="dxa"/>
          <w:trHeight w:val="141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8000190310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735,3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351,6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47,8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-383,7</w:t>
            </w:r>
          </w:p>
        </w:tc>
      </w:tr>
      <w:tr w:rsidR="00730552" w:rsidRPr="0021135F" w:rsidTr="00833238">
        <w:trPr>
          <w:gridAfter w:val="1"/>
          <w:wAfter w:w="236" w:type="dxa"/>
          <w:trHeight w:val="41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Обеспечение деятельности (оказание услуг) КДЦ в рамках основного мероприятия "Осуществление организационно-технического и информационного сопровождения деятельности учреждений культуры по эксплуатации и содержанию зданий и сооружений, оборудования,коммуникаций и сетей, организации пожарной безопасности" муниципальной  программы "Обеспечение условий для художественного и народного творчества, совершенствование культурно-досуговой деятельности в Котовском сельском поселении Свердловского района Орловской области на 2024-2028 годы"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21135F" w:rsidTr="00833238">
        <w:trPr>
          <w:gridAfter w:val="1"/>
          <w:wAfter w:w="236" w:type="dxa"/>
          <w:trHeight w:val="23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21135F" w:rsidTr="00833238">
        <w:trPr>
          <w:gridAfter w:val="1"/>
          <w:wAfter w:w="236" w:type="dxa"/>
          <w:trHeight w:val="31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21135F" w:rsidTr="00833238">
        <w:trPr>
          <w:gridAfter w:val="1"/>
          <w:wAfter w:w="236" w:type="dxa"/>
          <w:trHeight w:val="1428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21135F" w:rsidTr="00833238">
        <w:trPr>
          <w:gridAfter w:val="1"/>
          <w:wAfter w:w="236" w:type="dxa"/>
          <w:trHeight w:val="357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0801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8000590310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38,9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36,2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-68,5</w:t>
            </w:r>
          </w:p>
        </w:tc>
      </w:tr>
      <w:tr w:rsidR="00730552" w:rsidRPr="0021135F" w:rsidTr="00833238">
        <w:trPr>
          <w:gridAfter w:val="1"/>
          <w:wAfter w:w="236" w:type="dxa"/>
          <w:trHeight w:val="27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28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37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 xml:space="preserve">Непрограммная часть  бюджета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9900000000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135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105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Доплаты к пенсиям государственных служащих субъектов РФ и муниципальных служащих в рамках непрограммной части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536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Социальное обеспечение 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5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55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  <w:tr w:rsidR="00730552" w:rsidRPr="0021135F" w:rsidTr="00833238">
        <w:trPr>
          <w:gridAfter w:val="1"/>
          <w:wAfter w:w="236" w:type="dxa"/>
          <w:trHeight w:val="34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21135F" w:rsidRDefault="00730552" w:rsidP="0021135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Средства бюджета сельского поселения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135F">
              <w:rPr>
                <w:rFonts w:ascii="Arial" w:hAnsi="Arial" w:cs="Arial"/>
                <w:sz w:val="16"/>
                <w:szCs w:val="16"/>
              </w:rPr>
              <w:t>9900090320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135F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170,8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135F">
              <w:rPr>
                <w:rFonts w:ascii="Arial" w:hAnsi="Arial" w:cs="Arial"/>
                <w:sz w:val="18"/>
                <w:szCs w:val="18"/>
              </w:rPr>
              <w:t>71,2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41,7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21135F" w:rsidRDefault="00730552" w:rsidP="002113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135F">
              <w:rPr>
                <w:rFonts w:ascii="Arial" w:hAnsi="Arial" w:cs="Arial"/>
                <w:b/>
                <w:bCs/>
                <w:sz w:val="18"/>
                <w:szCs w:val="18"/>
              </w:rPr>
              <w:t>-99,6</w:t>
            </w:r>
          </w:p>
        </w:tc>
      </w:tr>
    </w:tbl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Pr="00833238" w:rsidRDefault="00730552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>Приложение  6</w:t>
      </w:r>
    </w:p>
    <w:p w:rsidR="00730552" w:rsidRPr="00833238" w:rsidRDefault="00730552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>к решению сельского Совета</w:t>
      </w:r>
    </w:p>
    <w:p w:rsidR="00730552" w:rsidRPr="00833238" w:rsidRDefault="00730552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 xml:space="preserve">народных депутатов </w:t>
      </w:r>
    </w:p>
    <w:p w:rsidR="00730552" w:rsidRPr="00833238" w:rsidRDefault="00730552" w:rsidP="00833238">
      <w:pPr>
        <w:tabs>
          <w:tab w:val="left" w:pos="1365"/>
        </w:tabs>
        <w:spacing w:after="0" w:line="240" w:lineRule="auto"/>
        <w:jc w:val="right"/>
        <w:rPr>
          <w:rFonts w:ascii="Arial" w:hAnsi="Arial" w:cs="Arial"/>
        </w:rPr>
      </w:pPr>
      <w:r w:rsidRPr="00833238">
        <w:rPr>
          <w:rFonts w:ascii="Arial" w:hAnsi="Arial" w:cs="Arial"/>
        </w:rPr>
        <w:t>от    2024 г №</w:t>
      </w:r>
    </w:p>
    <w:tbl>
      <w:tblPr>
        <w:tblW w:w="11196" w:type="dxa"/>
        <w:tblInd w:w="-858" w:type="dxa"/>
        <w:tblLayout w:type="fixed"/>
        <w:tblLook w:val="0000"/>
      </w:tblPr>
      <w:tblGrid>
        <w:gridCol w:w="3280"/>
        <w:gridCol w:w="655"/>
        <w:gridCol w:w="661"/>
        <w:gridCol w:w="661"/>
        <w:gridCol w:w="1329"/>
        <w:gridCol w:w="1000"/>
        <w:gridCol w:w="1080"/>
        <w:gridCol w:w="1210"/>
        <w:gridCol w:w="1320"/>
      </w:tblGrid>
      <w:tr w:rsidR="00730552" w:rsidRPr="00833238" w:rsidTr="00833238">
        <w:trPr>
          <w:trHeight w:val="28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552" w:rsidRPr="00833238" w:rsidTr="00833238">
        <w:trPr>
          <w:trHeight w:val="22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0552" w:rsidRPr="00833238" w:rsidRDefault="00730552" w:rsidP="008332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30552" w:rsidRPr="00833238" w:rsidTr="00833238">
        <w:trPr>
          <w:trHeight w:val="1200"/>
        </w:trPr>
        <w:tc>
          <w:tcPr>
            <w:tcW w:w="1119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0552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33238">
              <w:rPr>
                <w:rFonts w:ascii="Arial" w:hAnsi="Arial" w:cs="Arial"/>
                <w:bCs/>
                <w:sz w:val="24"/>
                <w:szCs w:val="24"/>
              </w:rPr>
              <w:t xml:space="preserve">Распределение бюджетных ассигнований на реализацию муниципальных программ на территории Котовского сельского поселения Свердловского района Орловской области </w:t>
            </w:r>
          </w:p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33238">
              <w:rPr>
                <w:rFonts w:ascii="Arial" w:hAnsi="Arial" w:cs="Arial"/>
                <w:bCs/>
                <w:sz w:val="24"/>
                <w:szCs w:val="24"/>
              </w:rPr>
              <w:t xml:space="preserve"> на 2024 год</w:t>
            </w:r>
          </w:p>
        </w:tc>
      </w:tr>
      <w:tr w:rsidR="00730552" w:rsidRPr="00833238" w:rsidTr="00833238">
        <w:trPr>
          <w:trHeight w:val="270"/>
        </w:trPr>
        <w:tc>
          <w:tcPr>
            <w:tcW w:w="98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тыс. руб.</w:t>
            </w:r>
          </w:p>
        </w:tc>
      </w:tr>
      <w:tr w:rsidR="00730552" w:rsidRPr="00833238" w:rsidTr="00833238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Код БК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3238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730552" w:rsidRPr="00833238" w:rsidTr="00833238">
        <w:trPr>
          <w:trHeight w:val="108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Вед.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Пз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ЦСТ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% Исполнения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Отклонение (+/-)</w:t>
            </w:r>
          </w:p>
        </w:tc>
      </w:tr>
      <w:tr w:rsidR="00730552" w:rsidRPr="00833238" w:rsidTr="00833238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0000000000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2319,4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1253,1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54,0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-1066,3</w:t>
            </w:r>
          </w:p>
        </w:tc>
      </w:tr>
      <w:tr w:rsidR="00730552" w:rsidRPr="00833238" w:rsidTr="00833238">
        <w:trPr>
          <w:trHeight w:val="11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Муниципальная программа "Комплексное развитие транспортной инфраструктуры Котовского сельского поселения Свердловского района Орловской области на 2020-2028 годы"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409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1358,0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818,7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60,3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-539,3</w:t>
            </w:r>
          </w:p>
        </w:tc>
      </w:tr>
      <w:tr w:rsidR="00730552" w:rsidRPr="00833238" w:rsidTr="00833238">
        <w:trPr>
          <w:trHeight w:val="11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833238" w:rsidRDefault="00730552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Муниципальная комплексная программа "Благоустройство территорий населенных пунктов Котовского сельского поселения Свердловского района Орловской области на 2024-2028 годы"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5000000000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238">
              <w:rPr>
                <w:rFonts w:ascii="Arial" w:hAnsi="Arial" w:cs="Arial"/>
                <w:color w:val="000000"/>
                <w:sz w:val="20"/>
                <w:szCs w:val="20"/>
              </w:rPr>
              <w:t>118,7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238">
              <w:rPr>
                <w:rFonts w:ascii="Arial" w:hAnsi="Arial" w:cs="Arial"/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37,0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-74,8</w:t>
            </w:r>
          </w:p>
        </w:tc>
      </w:tr>
      <w:tr w:rsidR="00730552" w:rsidRPr="00833238" w:rsidTr="00833238">
        <w:trPr>
          <w:trHeight w:val="189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552" w:rsidRPr="00833238" w:rsidRDefault="00730552" w:rsidP="0083323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 xml:space="preserve">Муниципальная  программа "Обеспечение условий для художественного и народного творчества, совершенствование культурно-досуговой деятельности в Котовского сельском поселении Свердловского района Орловской области на 2024-2028 годы"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8000000000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842,7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390,5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3238">
              <w:rPr>
                <w:rFonts w:ascii="Arial" w:hAnsi="Arial" w:cs="Arial"/>
                <w:b/>
                <w:bCs/>
                <w:sz w:val="20"/>
                <w:szCs w:val="20"/>
              </w:rPr>
              <w:t>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552" w:rsidRPr="00833238" w:rsidRDefault="00730552" w:rsidP="0083323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38">
              <w:rPr>
                <w:rFonts w:ascii="Arial" w:hAnsi="Arial" w:cs="Arial"/>
                <w:sz w:val="20"/>
                <w:szCs w:val="20"/>
              </w:rPr>
              <w:t>-452,2</w:t>
            </w:r>
          </w:p>
        </w:tc>
      </w:tr>
    </w:tbl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Default="00730552" w:rsidP="006B0E79">
      <w:pPr>
        <w:tabs>
          <w:tab w:val="left" w:pos="1365"/>
        </w:tabs>
      </w:pPr>
    </w:p>
    <w:p w:rsidR="00730552" w:rsidRPr="0085107A" w:rsidRDefault="00730552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5107A">
        <w:rPr>
          <w:rFonts w:ascii="Arial" w:hAnsi="Arial" w:cs="Arial"/>
          <w:b/>
          <w:sz w:val="24"/>
          <w:szCs w:val="24"/>
        </w:rPr>
        <w:t xml:space="preserve">ПОЯСНИТЕЛЬНАЯ ЗАПИСКА </w:t>
      </w:r>
    </w:p>
    <w:p w:rsidR="00730552" w:rsidRPr="0085107A" w:rsidRDefault="00730552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</w:t>
      </w:r>
      <w:r w:rsidRPr="0085107A">
        <w:rPr>
          <w:rFonts w:ascii="Arial" w:hAnsi="Arial" w:cs="Arial"/>
          <w:b/>
          <w:sz w:val="24"/>
          <w:szCs w:val="24"/>
        </w:rPr>
        <w:t xml:space="preserve"> отчету об исполнении бюджета Котовского сельского поселения Свердловского района Орловской области</w:t>
      </w:r>
    </w:p>
    <w:p w:rsidR="00730552" w:rsidRDefault="00730552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5107A">
        <w:rPr>
          <w:rFonts w:ascii="Arial" w:hAnsi="Arial" w:cs="Arial"/>
          <w:b/>
          <w:sz w:val="24"/>
          <w:szCs w:val="24"/>
        </w:rPr>
        <w:t xml:space="preserve"> за 1 полугодие 2024 год </w:t>
      </w:r>
    </w:p>
    <w:p w:rsidR="00730552" w:rsidRPr="0085107A" w:rsidRDefault="00730552" w:rsidP="0085107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30552" w:rsidRPr="0085107A" w:rsidRDefault="00730552" w:rsidP="0085107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>Фактически бюджет Котовского сельского поселения Свердловского района Орловской области  за 1 полугодие 2024 год</w:t>
      </w:r>
      <w:r w:rsidRPr="0085107A">
        <w:rPr>
          <w:rFonts w:ascii="Arial" w:hAnsi="Arial" w:cs="Arial"/>
          <w:b/>
          <w:sz w:val="24"/>
          <w:szCs w:val="24"/>
        </w:rPr>
        <w:t xml:space="preserve">  </w:t>
      </w:r>
      <w:r w:rsidRPr="0085107A">
        <w:rPr>
          <w:rFonts w:ascii="Arial" w:hAnsi="Arial" w:cs="Arial"/>
          <w:sz w:val="24"/>
          <w:szCs w:val="24"/>
        </w:rPr>
        <w:t xml:space="preserve">исполнен по доходам в сумме 2632,3 тыс. рублей, из них 821,7 тыс. рублей налоговые и неналоговые доходы,  по расходам в сумме 3196,7 тыс.рублей. </w:t>
      </w:r>
    </w:p>
    <w:p w:rsidR="00730552" w:rsidRPr="0085107A" w:rsidRDefault="00730552" w:rsidP="0085107A">
      <w:pPr>
        <w:pStyle w:val="BodyText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5107A">
        <w:rPr>
          <w:rFonts w:ascii="Arial" w:hAnsi="Arial" w:cs="Arial"/>
          <w:b/>
          <w:sz w:val="24"/>
          <w:szCs w:val="24"/>
        </w:rPr>
        <w:t>Поступление:</w:t>
      </w:r>
    </w:p>
    <w:p w:rsidR="00730552" w:rsidRPr="0085107A" w:rsidRDefault="00730552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 xml:space="preserve"> -  НДФЛ составило 259,6 тыс. рублей, или 49,4% от планового показателя 525,0 тыс. руб.;</w:t>
      </w:r>
    </w:p>
    <w:p w:rsidR="00730552" w:rsidRPr="0085107A" w:rsidRDefault="00730552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>- ЕСХН поступил в объеме 188,1 тыс. рублей, или 65,2% от суммы планового показателя 288,3 тыс. руб..</w:t>
      </w:r>
    </w:p>
    <w:p w:rsidR="00730552" w:rsidRPr="0085107A" w:rsidRDefault="00730552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 xml:space="preserve"> - Налог на имущество поступил в объеме 16,4 тыс. рублей и составил 3,3% от планового назначения в сумме 500,0 тыс. рублей.</w:t>
      </w:r>
    </w:p>
    <w:p w:rsidR="00730552" w:rsidRPr="0085107A" w:rsidRDefault="00730552" w:rsidP="0085107A">
      <w:pPr>
        <w:pStyle w:val="BodyTex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 xml:space="preserve">-  Земельный налог поступил в размере 357,6 тыс. рублей, или  12,3% от суммы   планового показателя 2897,4 тыс. рублей. </w:t>
      </w:r>
    </w:p>
    <w:p w:rsidR="00730552" w:rsidRPr="0085107A" w:rsidRDefault="00730552" w:rsidP="0085107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30552" w:rsidRPr="0085107A" w:rsidRDefault="00730552" w:rsidP="0085107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5107A">
        <w:rPr>
          <w:rFonts w:ascii="Arial" w:hAnsi="Arial" w:cs="Arial"/>
          <w:b/>
          <w:color w:val="000000"/>
          <w:sz w:val="24"/>
          <w:szCs w:val="24"/>
        </w:rPr>
        <w:t xml:space="preserve">Всего расходов было произведено на сумму 3196,7 тыс. рублей. 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-Расходы на содержание главы составили  584,9 тыс. рублей. 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-На содержание аппарата управления поселения израсходовано 1137,4 тыс. рублей.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-На национальную оборону (мобилизационная и вневойсковая подготовка) – израсходовано 150,1 тыс. рублей.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-На дорожное хозяйство было потрачено 818,7 тыс. рублей.  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-На благоустройство 43,9 тыс. рублей.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-На содержание МБУК «КДЦ Котовского сельского поселения Свердловского района Орловской области» было израсходовано 390,5 тыс.рублей. </w:t>
      </w:r>
    </w:p>
    <w:p w:rsidR="00730552" w:rsidRPr="0085107A" w:rsidRDefault="00730552" w:rsidP="0085107A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-На выплату пенсий, пособий, выплачиваемых работодателями,  нанимателями бывшим работникам 71,2 тыс. рублей. </w:t>
      </w:r>
    </w:p>
    <w:p w:rsidR="00730552" w:rsidRPr="0085107A" w:rsidRDefault="00730552" w:rsidP="0085107A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 xml:space="preserve">По состоянию на 01 июля 2024 года муниципальный долг отсутствует, просроченная кредиторская задолженность отсутствует. </w:t>
      </w:r>
    </w:p>
    <w:p w:rsidR="00730552" w:rsidRPr="0085107A" w:rsidRDefault="00730552" w:rsidP="0085107A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color w:val="000000"/>
          <w:sz w:val="24"/>
          <w:szCs w:val="24"/>
        </w:rPr>
        <w:t>Остатки денежных средств на счетах получателей бюджетных средств составляют 163,6</w:t>
      </w:r>
      <w:r w:rsidRPr="0085107A">
        <w:rPr>
          <w:rFonts w:ascii="Arial" w:hAnsi="Arial" w:cs="Arial"/>
          <w:color w:val="FF0000"/>
          <w:sz w:val="24"/>
          <w:szCs w:val="24"/>
        </w:rPr>
        <w:t xml:space="preserve"> </w:t>
      </w:r>
      <w:r w:rsidRPr="0085107A">
        <w:rPr>
          <w:rFonts w:ascii="Arial" w:hAnsi="Arial" w:cs="Arial"/>
          <w:sz w:val="24"/>
          <w:szCs w:val="24"/>
        </w:rPr>
        <w:t>тыс. рублей, из них : 49,3 тыс. рублей - субвенция на осуществление первичного воинского учета; 87,8 тыс. рублей – средства дорожного фонда.</w:t>
      </w:r>
    </w:p>
    <w:p w:rsidR="00730552" w:rsidRPr="0085107A" w:rsidRDefault="00730552" w:rsidP="0085107A">
      <w:pPr>
        <w:tabs>
          <w:tab w:val="left" w:pos="2340"/>
        </w:tabs>
        <w:spacing w:after="0" w:line="360" w:lineRule="auto"/>
        <w:ind w:firstLine="1440"/>
        <w:jc w:val="both"/>
        <w:rPr>
          <w:rFonts w:ascii="Arial" w:hAnsi="Arial" w:cs="Arial"/>
          <w:sz w:val="24"/>
          <w:szCs w:val="24"/>
        </w:rPr>
      </w:pPr>
      <w:r w:rsidRPr="0085107A">
        <w:rPr>
          <w:rFonts w:ascii="Arial" w:hAnsi="Arial" w:cs="Arial"/>
          <w:sz w:val="24"/>
          <w:szCs w:val="24"/>
        </w:rPr>
        <w:tab/>
      </w:r>
      <w:r w:rsidRPr="0085107A">
        <w:rPr>
          <w:rFonts w:ascii="Arial" w:hAnsi="Arial" w:cs="Arial"/>
          <w:sz w:val="24"/>
          <w:szCs w:val="24"/>
        </w:rPr>
        <w:tab/>
      </w:r>
    </w:p>
    <w:sectPr w:rsidR="00730552" w:rsidRPr="0085107A" w:rsidSect="0064422A">
      <w:pgSz w:w="11906" w:h="16838"/>
      <w:pgMar w:top="0" w:right="1456" w:bottom="719" w:left="1418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C1E"/>
    <w:rsid w:val="00002F20"/>
    <w:rsid w:val="0000794A"/>
    <w:rsid w:val="000166D3"/>
    <w:rsid w:val="0002616D"/>
    <w:rsid w:val="00031ABB"/>
    <w:rsid w:val="00032819"/>
    <w:rsid w:val="00050365"/>
    <w:rsid w:val="00053F1A"/>
    <w:rsid w:val="00062550"/>
    <w:rsid w:val="00082972"/>
    <w:rsid w:val="000959E9"/>
    <w:rsid w:val="000A22F6"/>
    <w:rsid w:val="000B2615"/>
    <w:rsid w:val="000B3436"/>
    <w:rsid w:val="000B45B6"/>
    <w:rsid w:val="000C7B52"/>
    <w:rsid w:val="000F49D1"/>
    <w:rsid w:val="001010BB"/>
    <w:rsid w:val="00135195"/>
    <w:rsid w:val="00136444"/>
    <w:rsid w:val="00152B0C"/>
    <w:rsid w:val="00155902"/>
    <w:rsid w:val="001660AE"/>
    <w:rsid w:val="00195DBC"/>
    <w:rsid w:val="001A311D"/>
    <w:rsid w:val="001A6036"/>
    <w:rsid w:val="001B2E81"/>
    <w:rsid w:val="001D196A"/>
    <w:rsid w:val="001D21A1"/>
    <w:rsid w:val="001E32E8"/>
    <w:rsid w:val="001E776C"/>
    <w:rsid w:val="001F207B"/>
    <w:rsid w:val="001F6CC2"/>
    <w:rsid w:val="00200CC1"/>
    <w:rsid w:val="0021135F"/>
    <w:rsid w:val="00212748"/>
    <w:rsid w:val="00220898"/>
    <w:rsid w:val="00222BF3"/>
    <w:rsid w:val="00222FB7"/>
    <w:rsid w:val="00225678"/>
    <w:rsid w:val="00234DCA"/>
    <w:rsid w:val="0023755F"/>
    <w:rsid w:val="00246DF9"/>
    <w:rsid w:val="002508BE"/>
    <w:rsid w:val="002528E7"/>
    <w:rsid w:val="0025767D"/>
    <w:rsid w:val="00273E60"/>
    <w:rsid w:val="00294E87"/>
    <w:rsid w:val="00297EA5"/>
    <w:rsid w:val="002A713E"/>
    <w:rsid w:val="002B03E2"/>
    <w:rsid w:val="002B1617"/>
    <w:rsid w:val="002B46A4"/>
    <w:rsid w:val="002B7CB9"/>
    <w:rsid w:val="002C00F8"/>
    <w:rsid w:val="002C12C5"/>
    <w:rsid w:val="002C3E2A"/>
    <w:rsid w:val="002C62DA"/>
    <w:rsid w:val="002C6B92"/>
    <w:rsid w:val="002D4B15"/>
    <w:rsid w:val="002F1B64"/>
    <w:rsid w:val="002F21CB"/>
    <w:rsid w:val="00300A44"/>
    <w:rsid w:val="00302F26"/>
    <w:rsid w:val="003122FE"/>
    <w:rsid w:val="003213BD"/>
    <w:rsid w:val="003223F2"/>
    <w:rsid w:val="00324AE6"/>
    <w:rsid w:val="00327ED3"/>
    <w:rsid w:val="0033764A"/>
    <w:rsid w:val="00344FEA"/>
    <w:rsid w:val="003465D4"/>
    <w:rsid w:val="00351AFE"/>
    <w:rsid w:val="00352F7C"/>
    <w:rsid w:val="003672F9"/>
    <w:rsid w:val="003950CC"/>
    <w:rsid w:val="003977A0"/>
    <w:rsid w:val="003A6061"/>
    <w:rsid w:val="003B19B2"/>
    <w:rsid w:val="003B253E"/>
    <w:rsid w:val="003B4CED"/>
    <w:rsid w:val="003C0248"/>
    <w:rsid w:val="003C0A29"/>
    <w:rsid w:val="003D6E71"/>
    <w:rsid w:val="003E14D7"/>
    <w:rsid w:val="003F27A7"/>
    <w:rsid w:val="00401C14"/>
    <w:rsid w:val="00402120"/>
    <w:rsid w:val="004027BF"/>
    <w:rsid w:val="00402873"/>
    <w:rsid w:val="00405497"/>
    <w:rsid w:val="00410577"/>
    <w:rsid w:val="004116F4"/>
    <w:rsid w:val="00427287"/>
    <w:rsid w:val="00441329"/>
    <w:rsid w:val="004469F8"/>
    <w:rsid w:val="0047230F"/>
    <w:rsid w:val="004803D1"/>
    <w:rsid w:val="00481CBE"/>
    <w:rsid w:val="0048309B"/>
    <w:rsid w:val="00484A78"/>
    <w:rsid w:val="00496250"/>
    <w:rsid w:val="004A2733"/>
    <w:rsid w:val="004B1B99"/>
    <w:rsid w:val="004C5876"/>
    <w:rsid w:val="004C7D09"/>
    <w:rsid w:val="004D7D50"/>
    <w:rsid w:val="004E2A88"/>
    <w:rsid w:val="004E3260"/>
    <w:rsid w:val="004E32A1"/>
    <w:rsid w:val="004E5E89"/>
    <w:rsid w:val="004F67BB"/>
    <w:rsid w:val="004F7D6C"/>
    <w:rsid w:val="004F7D86"/>
    <w:rsid w:val="005029FE"/>
    <w:rsid w:val="0050706F"/>
    <w:rsid w:val="005167E8"/>
    <w:rsid w:val="00534D04"/>
    <w:rsid w:val="00547ED0"/>
    <w:rsid w:val="005610D0"/>
    <w:rsid w:val="00565F09"/>
    <w:rsid w:val="00571645"/>
    <w:rsid w:val="00574F10"/>
    <w:rsid w:val="005752C2"/>
    <w:rsid w:val="00580C55"/>
    <w:rsid w:val="00585E05"/>
    <w:rsid w:val="005A191F"/>
    <w:rsid w:val="005A6A8F"/>
    <w:rsid w:val="005A7DC7"/>
    <w:rsid w:val="005B2EEA"/>
    <w:rsid w:val="005D4191"/>
    <w:rsid w:val="005E7475"/>
    <w:rsid w:val="005E7AD2"/>
    <w:rsid w:val="005F2AA8"/>
    <w:rsid w:val="005F6C3D"/>
    <w:rsid w:val="006013C3"/>
    <w:rsid w:val="0060384D"/>
    <w:rsid w:val="00606C8F"/>
    <w:rsid w:val="00607F8A"/>
    <w:rsid w:val="00612A40"/>
    <w:rsid w:val="00612C36"/>
    <w:rsid w:val="00625C86"/>
    <w:rsid w:val="00636098"/>
    <w:rsid w:val="00636DD6"/>
    <w:rsid w:val="00641F3B"/>
    <w:rsid w:val="0064422A"/>
    <w:rsid w:val="00662D43"/>
    <w:rsid w:val="00663BCE"/>
    <w:rsid w:val="00667D69"/>
    <w:rsid w:val="00676EE5"/>
    <w:rsid w:val="00682D0F"/>
    <w:rsid w:val="00694432"/>
    <w:rsid w:val="00696D20"/>
    <w:rsid w:val="006A1721"/>
    <w:rsid w:val="006B0E79"/>
    <w:rsid w:val="006B5A6B"/>
    <w:rsid w:val="006D6FDC"/>
    <w:rsid w:val="006E332E"/>
    <w:rsid w:val="006E5141"/>
    <w:rsid w:val="006F02BA"/>
    <w:rsid w:val="006F6505"/>
    <w:rsid w:val="006F71F9"/>
    <w:rsid w:val="00713713"/>
    <w:rsid w:val="007202E3"/>
    <w:rsid w:val="00726DC8"/>
    <w:rsid w:val="007304BE"/>
    <w:rsid w:val="00730552"/>
    <w:rsid w:val="00734BEB"/>
    <w:rsid w:val="007363B8"/>
    <w:rsid w:val="007472C9"/>
    <w:rsid w:val="007538B8"/>
    <w:rsid w:val="00754DE7"/>
    <w:rsid w:val="007564B7"/>
    <w:rsid w:val="007719B6"/>
    <w:rsid w:val="00776B62"/>
    <w:rsid w:val="00777C7D"/>
    <w:rsid w:val="00784BE1"/>
    <w:rsid w:val="00785329"/>
    <w:rsid w:val="0079736F"/>
    <w:rsid w:val="007A2481"/>
    <w:rsid w:val="007B1352"/>
    <w:rsid w:val="007B1367"/>
    <w:rsid w:val="007C003C"/>
    <w:rsid w:val="007C27EF"/>
    <w:rsid w:val="007F52DE"/>
    <w:rsid w:val="0080227B"/>
    <w:rsid w:val="00812D68"/>
    <w:rsid w:val="008132EB"/>
    <w:rsid w:val="0081606F"/>
    <w:rsid w:val="00824CD4"/>
    <w:rsid w:val="00827E94"/>
    <w:rsid w:val="008310A4"/>
    <w:rsid w:val="00831A49"/>
    <w:rsid w:val="00833238"/>
    <w:rsid w:val="00833F56"/>
    <w:rsid w:val="0083707A"/>
    <w:rsid w:val="00840690"/>
    <w:rsid w:val="00844110"/>
    <w:rsid w:val="00844239"/>
    <w:rsid w:val="0085107A"/>
    <w:rsid w:val="00854434"/>
    <w:rsid w:val="00855ACE"/>
    <w:rsid w:val="00860666"/>
    <w:rsid w:val="00861DEA"/>
    <w:rsid w:val="0086441B"/>
    <w:rsid w:val="00875A45"/>
    <w:rsid w:val="00877A5D"/>
    <w:rsid w:val="00890F36"/>
    <w:rsid w:val="008938E7"/>
    <w:rsid w:val="008976E6"/>
    <w:rsid w:val="008A2833"/>
    <w:rsid w:val="008A73F1"/>
    <w:rsid w:val="008B091F"/>
    <w:rsid w:val="008B2A88"/>
    <w:rsid w:val="008B3A3B"/>
    <w:rsid w:val="008B5B1E"/>
    <w:rsid w:val="008B758D"/>
    <w:rsid w:val="008C25A4"/>
    <w:rsid w:val="008C4B42"/>
    <w:rsid w:val="008C7D8C"/>
    <w:rsid w:val="008D3CC7"/>
    <w:rsid w:val="008D5A8F"/>
    <w:rsid w:val="008E5DB3"/>
    <w:rsid w:val="008F4E22"/>
    <w:rsid w:val="008F4F9F"/>
    <w:rsid w:val="008F50B6"/>
    <w:rsid w:val="008F5B35"/>
    <w:rsid w:val="008F7B71"/>
    <w:rsid w:val="0090524A"/>
    <w:rsid w:val="009058F8"/>
    <w:rsid w:val="009135D1"/>
    <w:rsid w:val="009303A1"/>
    <w:rsid w:val="00934385"/>
    <w:rsid w:val="009603DD"/>
    <w:rsid w:val="0096469F"/>
    <w:rsid w:val="00964FEF"/>
    <w:rsid w:val="009652B6"/>
    <w:rsid w:val="00966A0D"/>
    <w:rsid w:val="00993A76"/>
    <w:rsid w:val="00995519"/>
    <w:rsid w:val="009A695D"/>
    <w:rsid w:val="009B3C60"/>
    <w:rsid w:val="009B627A"/>
    <w:rsid w:val="009C3682"/>
    <w:rsid w:val="009C4B00"/>
    <w:rsid w:val="009C543C"/>
    <w:rsid w:val="009D1D6F"/>
    <w:rsid w:val="009D6FE2"/>
    <w:rsid w:val="009E6C1F"/>
    <w:rsid w:val="009F0370"/>
    <w:rsid w:val="009F63F1"/>
    <w:rsid w:val="00A101A7"/>
    <w:rsid w:val="00A10CD8"/>
    <w:rsid w:val="00A125BC"/>
    <w:rsid w:val="00A25225"/>
    <w:rsid w:val="00A34B87"/>
    <w:rsid w:val="00A37AB4"/>
    <w:rsid w:val="00A50D63"/>
    <w:rsid w:val="00A60D82"/>
    <w:rsid w:val="00A63669"/>
    <w:rsid w:val="00A831E4"/>
    <w:rsid w:val="00A85B6A"/>
    <w:rsid w:val="00A8654D"/>
    <w:rsid w:val="00AA4628"/>
    <w:rsid w:val="00AA771B"/>
    <w:rsid w:val="00AB2E55"/>
    <w:rsid w:val="00AB6C48"/>
    <w:rsid w:val="00AD16F1"/>
    <w:rsid w:val="00AD3ED6"/>
    <w:rsid w:val="00AD4021"/>
    <w:rsid w:val="00AD4630"/>
    <w:rsid w:val="00AD6B14"/>
    <w:rsid w:val="00AE535B"/>
    <w:rsid w:val="00AF074C"/>
    <w:rsid w:val="00AF68CC"/>
    <w:rsid w:val="00AF6C1E"/>
    <w:rsid w:val="00B01FE4"/>
    <w:rsid w:val="00B0741E"/>
    <w:rsid w:val="00B10BB5"/>
    <w:rsid w:val="00B111B2"/>
    <w:rsid w:val="00B22A56"/>
    <w:rsid w:val="00B36CA5"/>
    <w:rsid w:val="00B37240"/>
    <w:rsid w:val="00B42622"/>
    <w:rsid w:val="00B441C7"/>
    <w:rsid w:val="00B508AF"/>
    <w:rsid w:val="00B56E9F"/>
    <w:rsid w:val="00B61A62"/>
    <w:rsid w:val="00B700A7"/>
    <w:rsid w:val="00B9496D"/>
    <w:rsid w:val="00BA1A9F"/>
    <w:rsid w:val="00BB6420"/>
    <w:rsid w:val="00BC7F8F"/>
    <w:rsid w:val="00BD2E0D"/>
    <w:rsid w:val="00BD2FC5"/>
    <w:rsid w:val="00BD5307"/>
    <w:rsid w:val="00BE2059"/>
    <w:rsid w:val="00BF0172"/>
    <w:rsid w:val="00C14221"/>
    <w:rsid w:val="00C14C02"/>
    <w:rsid w:val="00C40C8F"/>
    <w:rsid w:val="00C44260"/>
    <w:rsid w:val="00C453C4"/>
    <w:rsid w:val="00C45F24"/>
    <w:rsid w:val="00C51B12"/>
    <w:rsid w:val="00C5521F"/>
    <w:rsid w:val="00C81367"/>
    <w:rsid w:val="00C84BCF"/>
    <w:rsid w:val="00C85D4A"/>
    <w:rsid w:val="00C866F1"/>
    <w:rsid w:val="00C8685C"/>
    <w:rsid w:val="00C91FE4"/>
    <w:rsid w:val="00C97D98"/>
    <w:rsid w:val="00CA33AB"/>
    <w:rsid w:val="00CA5EF3"/>
    <w:rsid w:val="00CC265E"/>
    <w:rsid w:val="00CD3FDA"/>
    <w:rsid w:val="00CD7D83"/>
    <w:rsid w:val="00CE36EF"/>
    <w:rsid w:val="00CE4B8C"/>
    <w:rsid w:val="00CE4C4B"/>
    <w:rsid w:val="00CE5CFB"/>
    <w:rsid w:val="00CE757D"/>
    <w:rsid w:val="00D010DA"/>
    <w:rsid w:val="00D015A3"/>
    <w:rsid w:val="00D4498B"/>
    <w:rsid w:val="00D55845"/>
    <w:rsid w:val="00D627D5"/>
    <w:rsid w:val="00D630CC"/>
    <w:rsid w:val="00D73413"/>
    <w:rsid w:val="00D757CC"/>
    <w:rsid w:val="00D9181D"/>
    <w:rsid w:val="00D93ACA"/>
    <w:rsid w:val="00D945AD"/>
    <w:rsid w:val="00D953ED"/>
    <w:rsid w:val="00DA0481"/>
    <w:rsid w:val="00DA6F9C"/>
    <w:rsid w:val="00DB090B"/>
    <w:rsid w:val="00DB5548"/>
    <w:rsid w:val="00DC1F96"/>
    <w:rsid w:val="00DD4D72"/>
    <w:rsid w:val="00DD7357"/>
    <w:rsid w:val="00DE2319"/>
    <w:rsid w:val="00DE5788"/>
    <w:rsid w:val="00E047AC"/>
    <w:rsid w:val="00E223BA"/>
    <w:rsid w:val="00E22B75"/>
    <w:rsid w:val="00E2627F"/>
    <w:rsid w:val="00E31943"/>
    <w:rsid w:val="00E3790B"/>
    <w:rsid w:val="00E44B96"/>
    <w:rsid w:val="00E61A45"/>
    <w:rsid w:val="00E63421"/>
    <w:rsid w:val="00E6764B"/>
    <w:rsid w:val="00E721E2"/>
    <w:rsid w:val="00E80064"/>
    <w:rsid w:val="00E80E5D"/>
    <w:rsid w:val="00E94242"/>
    <w:rsid w:val="00E94EC1"/>
    <w:rsid w:val="00EE2D04"/>
    <w:rsid w:val="00EF1F24"/>
    <w:rsid w:val="00EF5187"/>
    <w:rsid w:val="00F04C82"/>
    <w:rsid w:val="00F17ADB"/>
    <w:rsid w:val="00F27EA7"/>
    <w:rsid w:val="00F52A03"/>
    <w:rsid w:val="00F54242"/>
    <w:rsid w:val="00F71279"/>
    <w:rsid w:val="00F72DAE"/>
    <w:rsid w:val="00F7475A"/>
    <w:rsid w:val="00F74F4F"/>
    <w:rsid w:val="00F83C79"/>
    <w:rsid w:val="00F908B2"/>
    <w:rsid w:val="00F91629"/>
    <w:rsid w:val="00F92226"/>
    <w:rsid w:val="00F9324A"/>
    <w:rsid w:val="00F958F9"/>
    <w:rsid w:val="00F95C45"/>
    <w:rsid w:val="00F967E8"/>
    <w:rsid w:val="00FA115A"/>
    <w:rsid w:val="00FC4A7E"/>
    <w:rsid w:val="00FD20F5"/>
    <w:rsid w:val="00FD258A"/>
    <w:rsid w:val="00FE559A"/>
    <w:rsid w:val="00FF161D"/>
    <w:rsid w:val="00FF5181"/>
    <w:rsid w:val="00FF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8F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FF518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5181"/>
    <w:pPr>
      <w:keepNext/>
      <w:spacing w:after="0" w:line="240" w:lineRule="auto"/>
      <w:ind w:left="-142"/>
      <w:jc w:val="center"/>
      <w:outlineLvl w:val="1"/>
    </w:pPr>
    <w:rPr>
      <w:rFonts w:ascii="Times New Roman" w:hAnsi="Times New Roman"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518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F5181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F6C1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DefaultParagraphFont"/>
    <w:uiPriority w:val="99"/>
    <w:rsid w:val="00AF6C1E"/>
    <w:rPr>
      <w:rFonts w:ascii="Times New Roman" w:hAnsi="Times New Roman" w:cs="Times New Roman"/>
      <w:b/>
      <w:bCs/>
      <w:sz w:val="11"/>
      <w:szCs w:val="11"/>
      <w:u w:val="none"/>
    </w:rPr>
  </w:style>
  <w:style w:type="character" w:customStyle="1" w:styleId="20">
    <w:name w:val="Основной текст (2)"/>
    <w:basedOn w:val="2"/>
    <w:uiPriority w:val="99"/>
    <w:rsid w:val="00AF6C1E"/>
    <w:rPr>
      <w:color w:val="000000"/>
      <w:spacing w:val="0"/>
      <w:w w:val="100"/>
      <w:position w:val="0"/>
      <w:lang w:val="ru-RU" w:eastAsia="ru-RU"/>
    </w:rPr>
  </w:style>
  <w:style w:type="character" w:customStyle="1" w:styleId="21">
    <w:name w:val="Основной текст (2) + Не полужирный"/>
    <w:aliases w:val="Курсив"/>
    <w:basedOn w:val="2"/>
    <w:uiPriority w:val="99"/>
    <w:rsid w:val="00AF6C1E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22">
    <w:name w:val="Основной текст (2) + Малые прописные"/>
    <w:basedOn w:val="2"/>
    <w:uiPriority w:val="99"/>
    <w:rsid w:val="00AF6C1E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26">
    <w:name w:val="Основной текст (2) + 6"/>
    <w:aliases w:val="5 pt,Не полужирный"/>
    <w:basedOn w:val="2"/>
    <w:uiPriority w:val="99"/>
    <w:rsid w:val="00AF6C1E"/>
    <w:rPr>
      <w:color w:val="000000"/>
      <w:spacing w:val="0"/>
      <w:w w:val="100"/>
      <w:position w:val="0"/>
      <w:sz w:val="13"/>
      <w:szCs w:val="13"/>
      <w:lang w:val="ru-RU" w:eastAsia="ru-RU"/>
    </w:rPr>
  </w:style>
  <w:style w:type="character" w:customStyle="1" w:styleId="3Exact">
    <w:name w:val="Основной текст (3) Exact"/>
    <w:basedOn w:val="DefaultParagraphFont"/>
    <w:link w:val="3"/>
    <w:uiPriority w:val="99"/>
    <w:locked/>
    <w:rsid w:val="00827E94"/>
    <w:rPr>
      <w:rFonts w:ascii="Times New Roman" w:hAnsi="Times New Roman" w:cs="Times New Roman"/>
      <w:sz w:val="14"/>
      <w:szCs w:val="14"/>
      <w:shd w:val="clear" w:color="auto" w:fill="FFFFFF"/>
    </w:rPr>
  </w:style>
  <w:style w:type="paragraph" w:customStyle="1" w:styleId="3">
    <w:name w:val="Основной текст (3)"/>
    <w:basedOn w:val="Normal"/>
    <w:link w:val="3Exact"/>
    <w:uiPriority w:val="99"/>
    <w:rsid w:val="00827E94"/>
    <w:pPr>
      <w:widowControl w:val="0"/>
      <w:shd w:val="clear" w:color="auto" w:fill="FFFFFF"/>
      <w:spacing w:after="0" w:line="178" w:lineRule="exact"/>
      <w:jc w:val="right"/>
    </w:pPr>
    <w:rPr>
      <w:rFonts w:ascii="Times New Roman" w:hAnsi="Times New Roman"/>
      <w:sz w:val="14"/>
      <w:szCs w:val="1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827E94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827E94"/>
    <w:pPr>
      <w:widowControl w:val="0"/>
      <w:shd w:val="clear" w:color="auto" w:fill="FFFFFF"/>
      <w:spacing w:after="360" w:line="240" w:lineRule="atLeast"/>
    </w:pPr>
    <w:rPr>
      <w:rFonts w:ascii="Times New Roman" w:hAnsi="Times New Roman"/>
      <w:b/>
      <w:bCs/>
      <w:sz w:val="16"/>
      <w:szCs w:val="16"/>
    </w:rPr>
  </w:style>
  <w:style w:type="character" w:customStyle="1" w:styleId="28">
    <w:name w:val="Основной текст (2) + 8"/>
    <w:aliases w:val="5 pt3,Не полужирный3"/>
    <w:basedOn w:val="2"/>
    <w:uiPriority w:val="99"/>
    <w:rsid w:val="00F52A03"/>
    <w:rPr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28pt">
    <w:name w:val="Основной текст (2) + 8 pt"/>
    <w:basedOn w:val="2"/>
    <w:uiPriority w:val="99"/>
    <w:rsid w:val="00F52A03"/>
    <w:rPr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212748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212748"/>
    <w:pPr>
      <w:widowControl w:val="0"/>
      <w:shd w:val="clear" w:color="auto" w:fill="FFFFFF"/>
      <w:spacing w:after="540" w:line="240" w:lineRule="atLeast"/>
      <w:jc w:val="center"/>
    </w:pPr>
    <w:rPr>
      <w:rFonts w:ascii="Times New Roman" w:hAnsi="Times New Roman"/>
      <w:sz w:val="17"/>
      <w:szCs w:val="17"/>
    </w:rPr>
  </w:style>
  <w:style w:type="character" w:customStyle="1" w:styleId="210">
    <w:name w:val="Основной текст (2) + Не полужирный1"/>
    <w:basedOn w:val="2"/>
    <w:uiPriority w:val="99"/>
    <w:rsid w:val="00212748"/>
    <w:rPr>
      <w:color w:val="000000"/>
      <w:spacing w:val="0"/>
      <w:w w:val="100"/>
      <w:position w:val="0"/>
      <w:lang w:val="ru-RU" w:eastAsia="ru-RU"/>
    </w:rPr>
  </w:style>
  <w:style w:type="paragraph" w:styleId="NoSpacing">
    <w:name w:val="No Spacing"/>
    <w:uiPriority w:val="99"/>
    <w:qFormat/>
    <w:rsid w:val="00212748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24AE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324AE6"/>
    <w:pPr>
      <w:widowControl w:val="0"/>
      <w:shd w:val="clear" w:color="auto" w:fill="FFFFFF"/>
      <w:spacing w:before="660" w:after="60" w:line="240" w:lineRule="atLeast"/>
    </w:pPr>
    <w:rPr>
      <w:rFonts w:ascii="Times New Roman" w:hAnsi="Times New Roman"/>
      <w:sz w:val="20"/>
      <w:szCs w:val="20"/>
    </w:rPr>
  </w:style>
  <w:style w:type="character" w:customStyle="1" w:styleId="41">
    <w:name w:val="Подпись к таблице (4)"/>
    <w:basedOn w:val="DefaultParagraphFont"/>
    <w:uiPriority w:val="99"/>
    <w:rsid w:val="00324AE6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2Verdana">
    <w:name w:val="Основной текст (2) + Verdana"/>
    <w:aliases w:val="6,5 pt2,Не полужирный2,Курсив1"/>
    <w:basedOn w:val="2"/>
    <w:uiPriority w:val="99"/>
    <w:rsid w:val="00844239"/>
    <w:rPr>
      <w:rFonts w:ascii="Verdana" w:hAnsi="Verdana" w:cs="Verdana"/>
      <w:i/>
      <w:iCs/>
      <w:color w:val="000000"/>
      <w:spacing w:val="0"/>
      <w:w w:val="100"/>
      <w:position w:val="0"/>
      <w:sz w:val="13"/>
      <w:szCs w:val="13"/>
      <w:lang w:val="ru-RU" w:eastAsia="ru-RU"/>
    </w:rPr>
  </w:style>
  <w:style w:type="character" w:customStyle="1" w:styleId="2Verdana1">
    <w:name w:val="Основной текст (2) + Verdana1"/>
    <w:aliases w:val="5 pt1,Не полужирный1"/>
    <w:basedOn w:val="2"/>
    <w:uiPriority w:val="99"/>
    <w:rsid w:val="00844239"/>
    <w:rPr>
      <w:rFonts w:ascii="Verdana" w:hAnsi="Verdana" w:cs="Verdana"/>
      <w:color w:val="000000"/>
      <w:spacing w:val="0"/>
      <w:w w:val="100"/>
      <w:position w:val="0"/>
      <w:sz w:val="10"/>
      <w:szCs w:val="10"/>
      <w:lang w:val="ru-RU" w:eastAsia="ru-RU"/>
    </w:rPr>
  </w:style>
  <w:style w:type="character" w:customStyle="1" w:styleId="1">
    <w:name w:val="Заголовок №1_"/>
    <w:basedOn w:val="DefaultParagraphFont"/>
    <w:link w:val="10"/>
    <w:uiPriority w:val="99"/>
    <w:locked/>
    <w:rsid w:val="00844239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844239"/>
    <w:pPr>
      <w:widowControl w:val="0"/>
      <w:shd w:val="clear" w:color="auto" w:fill="FFFFFF"/>
      <w:spacing w:before="480" w:after="0" w:line="240" w:lineRule="atLeast"/>
      <w:outlineLvl w:val="0"/>
    </w:pPr>
    <w:rPr>
      <w:rFonts w:ascii="Times New Roman" w:hAnsi="Times New Roman"/>
      <w:b/>
      <w:bCs/>
      <w:sz w:val="13"/>
      <w:szCs w:val="13"/>
    </w:rPr>
  </w:style>
  <w:style w:type="character" w:styleId="Emphasis">
    <w:name w:val="Emphasis"/>
    <w:basedOn w:val="DefaultParagraphFont"/>
    <w:uiPriority w:val="99"/>
    <w:qFormat/>
    <w:rsid w:val="005A191F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FF5181"/>
    <w:pPr>
      <w:spacing w:after="0" w:line="240" w:lineRule="auto"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FF518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B01FE4"/>
    <w:rPr>
      <w:sz w:val="1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B01FE4"/>
    <w:pPr>
      <w:shd w:val="clear" w:color="auto" w:fill="FFFFFF"/>
      <w:spacing w:after="0" w:line="238" w:lineRule="exact"/>
    </w:pPr>
    <w:rPr>
      <w:sz w:val="17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6013C3"/>
    <w:rPr>
      <w:rFonts w:cs="Times New Roman"/>
    </w:rPr>
  </w:style>
  <w:style w:type="character" w:customStyle="1" w:styleId="11">
    <w:name w:val="Основной текст Знак1"/>
    <w:basedOn w:val="DefaultParagraphFont"/>
    <w:uiPriority w:val="99"/>
    <w:semiHidden/>
    <w:rsid w:val="00B01FE4"/>
    <w:rPr>
      <w:rFonts w:cs="Times New Roman"/>
    </w:rPr>
  </w:style>
  <w:style w:type="paragraph" w:customStyle="1" w:styleId="110">
    <w:name w:val="Заголовок №11"/>
    <w:basedOn w:val="Normal"/>
    <w:uiPriority w:val="99"/>
    <w:rsid w:val="00D55845"/>
    <w:pPr>
      <w:shd w:val="clear" w:color="auto" w:fill="FFFFFF"/>
      <w:spacing w:after="120" w:line="240" w:lineRule="atLeast"/>
      <w:outlineLvl w:val="0"/>
    </w:pPr>
    <w:rPr>
      <w:rFonts w:ascii="Trebuchet MS" w:hAnsi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6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18</Pages>
  <Words>6160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1</cp:lastModifiedBy>
  <cp:revision>19</cp:revision>
  <cp:lastPrinted>2022-03-17T07:31:00Z</cp:lastPrinted>
  <dcterms:created xsi:type="dcterms:W3CDTF">2022-03-26T11:48:00Z</dcterms:created>
  <dcterms:modified xsi:type="dcterms:W3CDTF">2024-07-19T08:49:00Z</dcterms:modified>
</cp:coreProperties>
</file>